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8"/>
        <w:gridCol w:w="1590"/>
        <w:gridCol w:w="3897"/>
        <w:gridCol w:w="277"/>
      </w:tblGrid>
      <w:tr w:rsidR="00ED79BF" w:rsidRPr="009579F4" w:rsidTr="00716A40">
        <w:trPr>
          <w:trHeight w:val="1741"/>
          <w:tblCellSpacing w:w="0" w:type="dxa"/>
        </w:trPr>
        <w:tc>
          <w:tcPr>
            <w:tcW w:w="4962" w:type="dxa"/>
          </w:tcPr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БАШҠОРТОСТАН РЕСПУБЛИКА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СТӘРЛЕТАМАҠ РАЙОНЫ</w:t>
            </w:r>
          </w:p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Ң</w:t>
            </w:r>
          </w:p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ОКТЯБРЬСКИЙ 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АУЫЛ СОВЕТЫ</w:t>
            </w:r>
          </w:p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ED79BF" w:rsidRPr="008A756A" w:rsidRDefault="00ED79BF" w:rsidP="00716A40">
            <w:pPr>
              <w:spacing w:after="0"/>
              <w:jc w:val="center"/>
              <w:rPr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СОВЕТЫ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1438" w:type="dxa"/>
          </w:tcPr>
          <w:p w:rsidR="00ED79BF" w:rsidRPr="008A756A" w:rsidRDefault="00ED79BF" w:rsidP="00716A40">
            <w:pPr>
              <w:ind w:right="-153"/>
              <w:jc w:val="center"/>
              <w:rPr>
                <w:szCs w:val="28"/>
              </w:rPr>
            </w:pPr>
            <w:r w:rsidRPr="008A756A">
              <w:rPr>
                <w:noProof/>
                <w:szCs w:val="28"/>
                <w:lang w:eastAsia="ru-RU"/>
              </w:rPr>
              <w:drawing>
                <wp:inline distT="0" distB="0" distL="0" distR="0" wp14:anchorId="72A47A59" wp14:editId="2AF6A0F8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ОКТЯБРЬСКИЙ 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СЕЛЬСОВЕТ</w:t>
            </w:r>
          </w:p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СТЕРЛИТАМАКСКИЙ РАЙОН</w:t>
            </w:r>
          </w:p>
          <w:p w:rsidR="00ED79BF" w:rsidRPr="008A756A" w:rsidRDefault="00ED79BF" w:rsidP="00716A40">
            <w:pPr>
              <w:spacing w:after="0"/>
              <w:jc w:val="center"/>
              <w:rPr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  <w:r w:rsidRPr="008A756A">
              <w:rPr>
                <w:szCs w:val="28"/>
              </w:rPr>
              <w:br w:type="page"/>
            </w:r>
          </w:p>
        </w:tc>
      </w:tr>
      <w:tr w:rsidR="00ED79BF" w:rsidRPr="009579F4" w:rsidTr="00716A40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ED79BF" w:rsidRPr="002E72B6" w:rsidRDefault="00ED79BF" w:rsidP="0071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Ҡ А Р А Р                            </w:t>
            </w:r>
            <w:r w:rsidRPr="002E72B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ED79BF" w:rsidRPr="00DF5539" w:rsidRDefault="00ED79BF" w:rsidP="00ED79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D79BF" w:rsidRPr="00DF5539" w:rsidRDefault="00ED79BF" w:rsidP="00ED7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по внесению изменений в Правила землепользования и </w:t>
      </w:r>
      <w:proofErr w:type="gramStart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застройки  территории</w:t>
      </w:r>
      <w:proofErr w:type="gramEnd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Октябрьский сельсовет </w:t>
      </w:r>
      <w:proofErr w:type="spellStart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Стерлитамакского</w:t>
      </w:r>
      <w:proofErr w:type="spellEnd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Республики Башкортостан,</w:t>
      </w: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связанных с изменением границ  территориальных зон </w:t>
      </w:r>
    </w:p>
    <w:p w:rsidR="00ED79BF" w:rsidRPr="00DF5539" w:rsidRDefault="00ED79BF" w:rsidP="00ED7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земельных участков </w:t>
      </w:r>
    </w:p>
    <w:p w:rsidR="00ED79BF" w:rsidRPr="00DF5539" w:rsidRDefault="00ED79BF" w:rsidP="00ED79BF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D79BF" w:rsidRPr="00DF5539" w:rsidRDefault="00ED79BF" w:rsidP="00ED79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ст. 28 Федерального закона от 06.10.2003г. № 131-ФЗ (в ред.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29.12.2017г.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«Об общих принципах организации местного самоуправления в Российской Федерации», ст.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30,33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10.09.2018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34-165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, Уставом сельского поселения Октябрьский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Октябрьский сельсовет решил</w:t>
      </w: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ED79BF" w:rsidRPr="00DF5539" w:rsidRDefault="00ED79BF" w:rsidP="00ED79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публичные слушания по внесению изменений в Правила землепользования и застройки территории сельского поселения </w:t>
      </w:r>
      <w:r w:rsidRPr="00DF55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Октябрьский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Стерлитамакского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Республики Башкортостан, утвержденных решением Совета сельского поселения </w:t>
      </w:r>
      <w:r w:rsidRPr="00DF55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Октябрьский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 от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10.09.2018 № 34-165,</w:t>
      </w:r>
    </w:p>
    <w:p w:rsidR="00ED79BF" w:rsidRPr="00DF5539" w:rsidRDefault="00ED79BF" w:rsidP="00ED79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части изменения территориальной зоны </w:t>
      </w:r>
      <w:r w:rsidR="004C7F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Ж-1 (жилая территориальная зона), </w:t>
      </w:r>
      <w:r w:rsidR="007757C3">
        <w:rPr>
          <w:rFonts w:ascii="Times New Roman" w:eastAsia="Calibri" w:hAnsi="Times New Roman" w:cs="Times New Roman"/>
          <w:sz w:val="28"/>
          <w:szCs w:val="28"/>
          <w:lang w:eastAsia="ru-RU"/>
        </w:rPr>
        <w:t>С-3</w:t>
      </w:r>
      <w:r w:rsidR="009263F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4C7F52">
        <w:rPr>
          <w:rFonts w:ascii="Times New Roman" w:hAnsi="Times New Roman" w:cs="Times New Roman"/>
          <w:sz w:val="28"/>
          <w:szCs w:val="28"/>
        </w:rPr>
        <w:t>территориальная зона сельскохозяйственного использования</w:t>
      </w:r>
      <w:r w:rsidR="009263F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4C7F52">
        <w:rPr>
          <w:rFonts w:ascii="Times New Roman" w:eastAsia="Calibri" w:hAnsi="Times New Roman" w:cs="Times New Roman"/>
          <w:sz w:val="28"/>
          <w:szCs w:val="28"/>
          <w:lang w:eastAsia="ru-RU"/>
        </w:rPr>
        <w:t>, КП- 1 (</w:t>
      </w:r>
      <w:r w:rsidR="00E4493D">
        <w:rPr>
          <w:rFonts w:ascii="Times New Roman" w:eastAsia="Calibri" w:hAnsi="Times New Roman" w:cs="Times New Roman"/>
          <w:sz w:val="28"/>
          <w:szCs w:val="28"/>
          <w:lang w:eastAsia="ru-RU"/>
        </w:rPr>
        <w:t>коммунально-</w:t>
      </w:r>
      <w:bookmarkStart w:id="0" w:name="_GoBack"/>
      <w:bookmarkEnd w:id="0"/>
      <w:r w:rsidR="00E4493D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производственная зона</w:t>
      </w:r>
      <w:r w:rsidR="004C7F5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4C7F52">
        <w:rPr>
          <w:rFonts w:ascii="Times New Roman" w:eastAsia="Calibri" w:hAnsi="Times New Roman" w:cs="Times New Roman"/>
          <w:sz w:val="28"/>
          <w:szCs w:val="28"/>
          <w:lang w:eastAsia="ru-RU"/>
        </w:rPr>
        <w:t>ОД-1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4C7F52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общественная территориальная зона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земельного участка с </w:t>
      </w:r>
      <w:r w:rsidR="004C7F52">
        <w:rPr>
          <w:rFonts w:ascii="Times New Roman" w:eastAsia="Calibri" w:hAnsi="Times New Roman" w:cs="Times New Roman"/>
          <w:sz w:val="28"/>
          <w:szCs w:val="28"/>
          <w:lang w:eastAsia="ru-RU"/>
        </w:rPr>
        <w:t>кадастровым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номером </w:t>
      </w:r>
      <w:r w:rsidR="007757C3" w:rsidRPr="007757C3">
        <w:rPr>
          <w:rFonts w:ascii="Times New Roman" w:eastAsia="Calibri" w:hAnsi="Times New Roman" w:cs="Times New Roman"/>
          <w:sz w:val="24"/>
          <w:szCs w:val="24"/>
          <w:lang w:eastAsia="ru-RU"/>
        </w:rPr>
        <w:t>02:44:18</w:t>
      </w:r>
      <w:r w:rsidR="004C7F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0101:56 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расположенного по адресу: </w:t>
      </w:r>
      <w:r w:rsidR="007757C3" w:rsidRPr="00775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 Башкортостан, муниципальный район Стерлитамакский район, сельское поселение Октябрьский сельсовет, </w:t>
      </w:r>
      <w:r w:rsidR="004C7F52">
        <w:rPr>
          <w:rFonts w:ascii="Times New Roman" w:eastAsia="Calibri" w:hAnsi="Times New Roman" w:cs="Times New Roman"/>
          <w:sz w:val="28"/>
          <w:szCs w:val="28"/>
          <w:lang w:eastAsia="ru-RU"/>
        </w:rPr>
        <w:t>с. Октябрьское ул. Школьная д. 9.</w:t>
      </w:r>
    </w:p>
    <w:p w:rsidR="00ED79BF" w:rsidRPr="00DF5539" w:rsidRDefault="00ED79BF" w:rsidP="00ED79BF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Провести публичные слушания </w:t>
      </w:r>
      <w:r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C7F52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B27279"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7F52">
        <w:rPr>
          <w:rFonts w:ascii="Times New Roman" w:eastAsia="Calibri" w:hAnsi="Times New Roman" w:cs="Times New Roman"/>
          <w:sz w:val="28"/>
          <w:szCs w:val="28"/>
          <w:lang w:eastAsia="ru-RU"/>
        </w:rPr>
        <w:t>октября</w:t>
      </w:r>
      <w:r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B27279"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16.</w:t>
      </w:r>
      <w:r w:rsidR="004C7F5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 ч.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(место проведения публичных слушаний: административное здание сельсовета Республика Башкортостан Стерлитамакский район с. Октябрьское ул. Мира д.9)</w:t>
      </w:r>
    </w:p>
    <w:p w:rsidR="00ED79BF" w:rsidRPr="00DF5539" w:rsidRDefault="00ED79BF" w:rsidP="00ED79BF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Установить, что письменные </w:t>
      </w:r>
      <w:proofErr w:type="gram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 заинтересованных</w:t>
      </w:r>
      <w:proofErr w:type="gram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лиц направляются по следующим  адресам: Республика  Башкортостан, Стерлитамакский район,  село  Октябрьское,  ул.  Мира д.9 административное здание сельсовета   и   г. </w:t>
      </w:r>
      <w:r w:rsidR="004C7F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Стерлитамак, ул. </w:t>
      </w:r>
      <w:proofErr w:type="spellStart"/>
      <w:r w:rsidR="004C7F52">
        <w:rPr>
          <w:rFonts w:ascii="Times New Roman" w:eastAsia="Calibri" w:hAnsi="Times New Roman" w:cs="Times New Roman"/>
          <w:sz w:val="28"/>
          <w:szCs w:val="28"/>
          <w:lang w:eastAsia="ru-RU"/>
        </w:rPr>
        <w:t>Худайбердина</w:t>
      </w:r>
      <w:proofErr w:type="spellEnd"/>
      <w:r w:rsidR="004C7F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85,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5, №5 «А» 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г. Стерлитамак в период со дня опубликования (обнародования) настоящего постановления – до </w:t>
      </w:r>
      <w:r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C7F52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4C7F52">
        <w:rPr>
          <w:rFonts w:ascii="Times New Roman" w:eastAsia="Calibri" w:hAnsi="Times New Roman" w:cs="Times New Roman"/>
          <w:sz w:val="28"/>
          <w:szCs w:val="28"/>
          <w:lang w:eastAsia="ru-RU"/>
        </w:rPr>
        <w:t>октября</w:t>
      </w:r>
      <w:r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B27279"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ED79BF" w:rsidRPr="00DF5539" w:rsidRDefault="00ED79BF" w:rsidP="00ED79BF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ED79BF" w:rsidRPr="00DF5539" w:rsidRDefault="00ED79BF" w:rsidP="00ED79BF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ED79BF" w:rsidRPr="00BB7413" w:rsidRDefault="00ED79BF" w:rsidP="00ED79BF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B7413"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>Халеева</w:t>
      </w:r>
      <w:proofErr w:type="spellEnd"/>
      <w:r w:rsidR="00BB7413"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В.Б.</w:t>
      </w:r>
      <w:r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председатель постоянной комиссии Совета по развитию предпринимательства, земельным вопросам, благоустройству и экологии;</w:t>
      </w:r>
    </w:p>
    <w:p w:rsidR="00ED79BF" w:rsidRPr="00BB7413" w:rsidRDefault="00ED79BF" w:rsidP="00ED79BF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74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члены комиссии:</w:t>
      </w:r>
    </w:p>
    <w:p w:rsidR="00ED79BF" w:rsidRPr="00BB7413" w:rsidRDefault="00ED79BF" w:rsidP="00ED79BF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BB7413"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>Мустафин А.М</w:t>
      </w:r>
      <w:r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>., депутат Совета сельского поселения;</w:t>
      </w:r>
    </w:p>
    <w:p w:rsidR="00ED79BF" w:rsidRPr="00BB7413" w:rsidRDefault="00ED79BF" w:rsidP="00ED79BF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BB7413"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>Гарипова Г.М</w:t>
      </w:r>
      <w:r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>., депутат Совета сельского поселения;</w:t>
      </w:r>
    </w:p>
    <w:p w:rsidR="00F14A3C" w:rsidRPr="00F14A3C" w:rsidRDefault="00F14A3C" w:rsidP="00DB7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7F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C7F52" w:rsidRPr="004C7F52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="004C7F52" w:rsidRPr="004C7F52">
        <w:rPr>
          <w:rFonts w:ascii="Times New Roman" w:hAnsi="Times New Roman" w:cs="Times New Roman"/>
          <w:sz w:val="28"/>
          <w:szCs w:val="28"/>
        </w:rPr>
        <w:t xml:space="preserve"> А.И., начальник отдела архитектуры и градостроительства УСХ и развития территорий администрации </w:t>
      </w:r>
      <w:r w:rsidR="004C7F52" w:rsidRPr="004C7F5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Стерлитамакский район Республики Башкортостан</w:t>
      </w:r>
      <w:r w:rsidR="004C7F52" w:rsidRPr="004C7F52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DB7F99" w:rsidRPr="00DB7F99" w:rsidRDefault="00DB7F99" w:rsidP="00DB7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Сергеев</w:t>
      </w:r>
      <w:r w:rsidR="00D6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Р.А., начальник</w:t>
      </w:r>
      <w:r w:rsidRPr="00DB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«Архитектурно –</w:t>
      </w:r>
      <w:r w:rsidR="004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планировочное бюро» муниципального района Стерлитамакский район</w:t>
      </w:r>
      <w:r w:rsidR="004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(по согласованию).</w:t>
      </w:r>
    </w:p>
    <w:p w:rsidR="00DB7F99" w:rsidRPr="00DF5539" w:rsidRDefault="00DB7F99" w:rsidP="00ED79BF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9BF" w:rsidRPr="00DF5539" w:rsidRDefault="00ED79BF" w:rsidP="00ED79BF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 комиссии:</w:t>
      </w:r>
    </w:p>
    <w:p w:rsidR="00ED79BF" w:rsidRPr="00DF5539" w:rsidRDefault="00ED79BF" w:rsidP="00ED79BF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Чегодаева Е.В., Управляющий делами Октябрьского сельсовета.</w:t>
      </w:r>
    </w:p>
    <w:p w:rsidR="00ED79BF" w:rsidRPr="00DF5539" w:rsidRDefault="00ED79BF" w:rsidP="00ED79BF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решение вступает в силу с момента опубликования в газете «Сельские Нивы».</w:t>
      </w:r>
    </w:p>
    <w:p w:rsidR="00ED79BF" w:rsidRPr="00DF5539" w:rsidRDefault="00ED79BF" w:rsidP="00ED79BF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9BF" w:rsidRPr="00DF5539" w:rsidRDefault="00ED79BF" w:rsidP="00ED79BF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Октябрьский сельсовет</w:t>
      </w: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А.А. Нестеренко</w:t>
      </w: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Октябрьское </w:t>
      </w: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7F52">
        <w:rPr>
          <w:rFonts w:ascii="Times New Roman" w:eastAsia="Calibri" w:hAnsi="Times New Roman" w:cs="Times New Roman"/>
          <w:sz w:val="28"/>
          <w:szCs w:val="28"/>
          <w:lang w:eastAsia="ru-RU"/>
        </w:rPr>
        <w:t>7-59</w:t>
      </w: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7757C3">
        <w:rPr>
          <w:rFonts w:ascii="Times New Roman" w:eastAsia="Calibri" w:hAnsi="Times New Roman" w:cs="Times New Roman"/>
          <w:sz w:val="28"/>
          <w:szCs w:val="28"/>
          <w:lang w:eastAsia="ru-RU"/>
        </w:rPr>
        <w:t>27.</w:t>
      </w:r>
      <w:r w:rsidR="004C7F52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="00B2727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C7F52"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</w:p>
    <w:p w:rsidR="00ED79BF" w:rsidRDefault="00ED79BF" w:rsidP="00ED79BF"/>
    <w:p w:rsidR="007757C3" w:rsidRDefault="007757C3" w:rsidP="00ED79BF"/>
    <w:p w:rsidR="007757C3" w:rsidRDefault="007757C3" w:rsidP="00ED79BF"/>
    <w:p w:rsidR="007757C3" w:rsidRDefault="007757C3" w:rsidP="00ED79BF"/>
    <w:p w:rsidR="007757C3" w:rsidRDefault="007757C3" w:rsidP="00ED79BF"/>
    <w:p w:rsidR="007757C3" w:rsidRDefault="007757C3" w:rsidP="00ED79BF"/>
    <w:p w:rsidR="007757C3" w:rsidRDefault="007757C3" w:rsidP="00ED79BF"/>
    <w:p w:rsidR="007757C3" w:rsidRDefault="007757C3" w:rsidP="00ED79BF"/>
    <w:p w:rsidR="007757C3" w:rsidRDefault="007757C3" w:rsidP="00ED79BF"/>
    <w:p w:rsidR="00DD3F85" w:rsidRDefault="00DD3F85" w:rsidP="00ED79BF"/>
    <w:p w:rsidR="007757C3" w:rsidRPr="007757C3" w:rsidRDefault="007757C3" w:rsidP="007757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F85" w:rsidRPr="00DD3F85" w:rsidRDefault="00DD3F85" w:rsidP="00DD3F85">
      <w:pPr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DD3F85" w:rsidRPr="00DD3F85" w:rsidSect="00DD3F85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DD3F85" w:rsidRPr="00DD3F85" w:rsidRDefault="00DD3F85" w:rsidP="00DD3F85">
      <w:pPr>
        <w:tabs>
          <w:tab w:val="left" w:pos="1553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D3F85" w:rsidRDefault="00DD3F85" w:rsidP="00ED79BF"/>
    <w:p w:rsidR="00DD3F85" w:rsidRDefault="00DD3F85" w:rsidP="00ED79BF"/>
    <w:p w:rsidR="00DD3F85" w:rsidRDefault="00DD3F85" w:rsidP="00ED79BF"/>
    <w:p w:rsidR="00DD3F85" w:rsidRDefault="00DD3F85" w:rsidP="00ED79BF"/>
    <w:p w:rsidR="00DD3F85" w:rsidRDefault="00DD3F85" w:rsidP="00ED79BF"/>
    <w:p w:rsidR="00DD3F85" w:rsidRDefault="00DD3F85" w:rsidP="00ED79BF"/>
    <w:p w:rsidR="00DD3F85" w:rsidRDefault="00DD3F85" w:rsidP="00ED79BF"/>
    <w:p w:rsidR="00ED79BF" w:rsidRDefault="00ED79BF" w:rsidP="00ED79BF"/>
    <w:p w:rsidR="005E2059" w:rsidRDefault="005E2059"/>
    <w:sectPr w:rsidR="005E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3E"/>
    <w:rsid w:val="001105DC"/>
    <w:rsid w:val="001804C2"/>
    <w:rsid w:val="004C7F52"/>
    <w:rsid w:val="00516677"/>
    <w:rsid w:val="00593C3E"/>
    <w:rsid w:val="005E2059"/>
    <w:rsid w:val="007757C3"/>
    <w:rsid w:val="009263F7"/>
    <w:rsid w:val="00986C47"/>
    <w:rsid w:val="00B27279"/>
    <w:rsid w:val="00BB7413"/>
    <w:rsid w:val="00D668F5"/>
    <w:rsid w:val="00DB7F99"/>
    <w:rsid w:val="00DD3F85"/>
    <w:rsid w:val="00E4493D"/>
    <w:rsid w:val="00ED79BF"/>
    <w:rsid w:val="00F1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7C1A"/>
  <w15:chartTrackingRefBased/>
  <w15:docId w15:val="{4FED1DF3-74DC-4335-8F35-7CC36F00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1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10</cp:revision>
  <cp:lastPrinted>2020-08-17T10:39:00Z</cp:lastPrinted>
  <dcterms:created xsi:type="dcterms:W3CDTF">2019-08-14T04:35:00Z</dcterms:created>
  <dcterms:modified xsi:type="dcterms:W3CDTF">2020-08-17T10:39:00Z</dcterms:modified>
</cp:coreProperties>
</file>