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286" w:rsidRPr="008D2286" w:rsidRDefault="008D2286" w:rsidP="008D2286">
      <w:pPr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D228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E2B0" wp14:editId="0D003B0E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8D228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  <w:proofErr w:type="gramEnd"/>
                          </w:p>
                          <w:p w:rsidR="008D2286" w:rsidRDefault="008D2286" w:rsidP="008D228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D2286" w:rsidRDefault="008D2286" w:rsidP="008D2286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7E2B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8D2286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8D2286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proofErr w:type="gramStart"/>
                      <w:r w:rsidRPr="008D2286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8D2286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  <w:proofErr w:type="gramEnd"/>
                    </w:p>
                    <w:p w:rsidR="008D2286" w:rsidRDefault="008D2286" w:rsidP="008D228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D2286" w:rsidRDefault="008D2286" w:rsidP="008D2286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2286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CE635A4" wp14:editId="06A4BF34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228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7F392" wp14:editId="58582565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:rsidR="008D2286" w:rsidRPr="008D2286" w:rsidRDefault="008D2286" w:rsidP="008D2286">
                            <w:pPr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2286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:rsidR="008D2286" w:rsidRPr="008D2286" w:rsidRDefault="008D2286" w:rsidP="008D2286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F392"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:rsidR="008D2286" w:rsidRPr="008D2286" w:rsidRDefault="008D2286" w:rsidP="008D2286">
                      <w:pPr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2286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:rsidR="008D2286" w:rsidRPr="008D2286" w:rsidRDefault="008D2286" w:rsidP="008D2286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286" w:rsidRPr="008D2286" w:rsidRDefault="008D2286" w:rsidP="008D2286">
      <w:pPr>
        <w:tabs>
          <w:tab w:val="left" w:pos="4875"/>
        </w:tabs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 w:rsidRPr="008D2286">
        <w:rPr>
          <w:rFonts w:asciiTheme="minorHAnsi" w:eastAsiaTheme="minorHAnsi" w:hAnsiTheme="minorHAnsi" w:cstheme="minorBidi"/>
          <w:sz w:val="24"/>
          <w:szCs w:val="22"/>
          <w:lang w:eastAsia="en-US"/>
        </w:rPr>
        <w:tab/>
      </w:r>
    </w:p>
    <w:p w:rsidR="008D2286" w:rsidRPr="008D2286" w:rsidRDefault="008D2286" w:rsidP="008D2286">
      <w:pPr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p w:rsidR="008D2286" w:rsidRPr="008D2286" w:rsidRDefault="008D2286" w:rsidP="008D2286">
      <w:pPr>
        <w:spacing w:after="160" w:line="254" w:lineRule="auto"/>
        <w:ind w:firstLine="0"/>
        <w:jc w:val="left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D2286" w:rsidRPr="008D2286" w:rsidTr="003E0479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2286" w:rsidRPr="008D2286" w:rsidRDefault="008D2286" w:rsidP="008D2286">
            <w:pPr>
              <w:spacing w:after="160" w:line="254" w:lineRule="auto"/>
              <w:ind w:firstLine="0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:rsidR="008D2286" w:rsidRPr="008D2286" w:rsidRDefault="008D2286" w:rsidP="008D2286">
      <w:pPr>
        <w:spacing w:after="160" w:line="254" w:lineRule="auto"/>
        <w:ind w:firstLine="0"/>
        <w:jc w:val="left"/>
        <w:rPr>
          <w:rFonts w:eastAsiaTheme="minorHAnsi"/>
          <w:b/>
          <w:sz w:val="26"/>
          <w:szCs w:val="26"/>
          <w:lang w:eastAsia="en-US"/>
        </w:rPr>
      </w:pPr>
      <w:r w:rsidRPr="008D2286">
        <w:rPr>
          <w:rFonts w:eastAsiaTheme="minorHAnsi"/>
          <w:b/>
          <w:sz w:val="26"/>
          <w:szCs w:val="26"/>
          <w:lang w:eastAsia="en-US"/>
        </w:rPr>
        <w:t xml:space="preserve">ҠAPAP              </w:t>
      </w:r>
      <w:r w:rsidRPr="008D2286">
        <w:rPr>
          <w:rFonts w:eastAsiaTheme="minorHAnsi"/>
          <w:b/>
          <w:sz w:val="26"/>
          <w:szCs w:val="26"/>
          <w:lang w:val="be-BY" w:eastAsia="en-US"/>
        </w:rPr>
        <w:t xml:space="preserve">           </w:t>
      </w:r>
      <w:r>
        <w:rPr>
          <w:rFonts w:eastAsiaTheme="minorHAnsi"/>
          <w:b/>
          <w:sz w:val="26"/>
          <w:szCs w:val="26"/>
          <w:lang w:val="be-BY" w:eastAsia="en-US"/>
        </w:rPr>
        <w:t xml:space="preserve"> </w:t>
      </w:r>
      <w:r w:rsidRPr="008D2286">
        <w:rPr>
          <w:rFonts w:eastAsiaTheme="minorHAnsi"/>
          <w:b/>
          <w:sz w:val="26"/>
          <w:szCs w:val="26"/>
          <w:lang w:val="be-BY" w:eastAsia="en-US"/>
        </w:rPr>
        <w:t xml:space="preserve">          </w:t>
      </w:r>
      <w:r w:rsidRPr="008D2286">
        <w:rPr>
          <w:rFonts w:eastAsiaTheme="minorHAnsi"/>
          <w:b/>
          <w:sz w:val="26"/>
          <w:szCs w:val="26"/>
          <w:lang w:eastAsia="en-US"/>
        </w:rPr>
        <w:t xml:space="preserve">            </w:t>
      </w:r>
      <w:r w:rsidRPr="008D2286">
        <w:rPr>
          <w:rFonts w:eastAsiaTheme="minorHAnsi"/>
          <w:b/>
          <w:sz w:val="26"/>
          <w:szCs w:val="26"/>
          <w:lang w:val="be-BY" w:eastAsia="en-US"/>
        </w:rPr>
        <w:t xml:space="preserve">      </w:t>
      </w:r>
      <w:r w:rsidRPr="008D2286">
        <w:rPr>
          <w:rFonts w:eastAsiaTheme="minorHAnsi"/>
          <w:b/>
          <w:sz w:val="26"/>
          <w:szCs w:val="26"/>
          <w:lang w:eastAsia="en-US"/>
        </w:rPr>
        <w:t xml:space="preserve">                                    ПОСТАНОВЛЕНИЕ</w:t>
      </w:r>
    </w:p>
    <w:p w:rsidR="008D2286" w:rsidRPr="00DB4696" w:rsidRDefault="008D2286" w:rsidP="008D2286">
      <w:pPr>
        <w:jc w:val="center"/>
        <w:rPr>
          <w:sz w:val="26"/>
          <w:szCs w:val="28"/>
        </w:rPr>
      </w:pPr>
    </w:p>
    <w:p w:rsidR="008D2286" w:rsidRPr="00B242B1" w:rsidRDefault="008D2286" w:rsidP="008D2286">
      <w:pPr>
        <w:rPr>
          <w:sz w:val="16"/>
          <w:szCs w:val="16"/>
        </w:rPr>
      </w:pPr>
    </w:p>
    <w:p w:rsidR="008D2286" w:rsidRDefault="00E7447C" w:rsidP="008D2286">
      <w:pPr>
        <w:ind w:firstLine="0"/>
        <w:rPr>
          <w:b/>
          <w:szCs w:val="28"/>
        </w:rPr>
      </w:pPr>
      <w:r>
        <w:rPr>
          <w:b/>
          <w:szCs w:val="28"/>
        </w:rPr>
        <w:t>26 январь 2021</w:t>
      </w:r>
      <w:r w:rsidR="008D2286">
        <w:rPr>
          <w:b/>
          <w:szCs w:val="28"/>
        </w:rPr>
        <w:t xml:space="preserve"> й                               № </w:t>
      </w:r>
      <w:r>
        <w:rPr>
          <w:b/>
          <w:szCs w:val="28"/>
        </w:rPr>
        <w:t>24</w:t>
      </w:r>
      <w:r w:rsidR="008D2286">
        <w:rPr>
          <w:b/>
          <w:szCs w:val="28"/>
        </w:rPr>
        <w:t xml:space="preserve">                            </w:t>
      </w:r>
      <w:r>
        <w:rPr>
          <w:b/>
          <w:szCs w:val="28"/>
        </w:rPr>
        <w:t>26 января 2021 г.</w:t>
      </w:r>
    </w:p>
    <w:p w:rsidR="008D2286" w:rsidRPr="00FE47A1" w:rsidRDefault="008D2286" w:rsidP="008D2286">
      <w:pPr>
        <w:ind w:firstLine="0"/>
        <w:rPr>
          <w:b/>
          <w:szCs w:val="28"/>
        </w:rPr>
      </w:pPr>
    </w:p>
    <w:p w:rsidR="008D2286" w:rsidRPr="00ED05A0" w:rsidRDefault="008D2286" w:rsidP="008D2286"/>
    <w:p w:rsidR="008D2286" w:rsidRPr="00FE47A1" w:rsidRDefault="008D2286" w:rsidP="008D2286">
      <w:pPr>
        <w:pStyle w:val="1"/>
        <w:ind w:firstLine="0"/>
        <w:jc w:val="center"/>
        <w:rPr>
          <w:b/>
          <w:szCs w:val="28"/>
        </w:rPr>
      </w:pPr>
      <w:r w:rsidRPr="00FE47A1">
        <w:rPr>
          <w:b/>
          <w:szCs w:val="28"/>
        </w:rPr>
        <w:t xml:space="preserve"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№ </w:t>
      </w:r>
      <w:r>
        <w:rPr>
          <w:b/>
          <w:szCs w:val="28"/>
        </w:rPr>
        <w:t>08</w:t>
      </w:r>
      <w:r w:rsidRPr="00FE47A1">
        <w:rPr>
          <w:b/>
          <w:szCs w:val="28"/>
        </w:rPr>
        <w:t xml:space="preserve"> от 1</w:t>
      </w:r>
      <w:r>
        <w:rPr>
          <w:b/>
          <w:szCs w:val="28"/>
        </w:rPr>
        <w:t>3</w:t>
      </w:r>
      <w:r w:rsidRPr="00FE47A1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Pr="00FE47A1">
        <w:rPr>
          <w:b/>
          <w:szCs w:val="28"/>
        </w:rPr>
        <w:t xml:space="preserve"> 201</w:t>
      </w:r>
      <w:r>
        <w:rPr>
          <w:b/>
          <w:szCs w:val="28"/>
        </w:rPr>
        <w:t>5</w:t>
      </w:r>
      <w:r w:rsidRPr="00FE47A1">
        <w:rPr>
          <w:b/>
          <w:szCs w:val="28"/>
        </w:rPr>
        <w:t xml:space="preserve"> года «</w:t>
      </w:r>
      <w:r w:rsidRPr="00582997">
        <w:rPr>
          <w:b/>
          <w:szCs w:val="28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gramStart"/>
      <w:r w:rsidRPr="00582997">
        <w:rPr>
          <w:b/>
          <w:szCs w:val="28"/>
        </w:rPr>
        <w:t>Октябрьский  сельсовет</w:t>
      </w:r>
      <w:proofErr w:type="gramEnd"/>
      <w:r w:rsidRPr="00582997">
        <w:rPr>
          <w:b/>
          <w:szCs w:val="28"/>
        </w:rPr>
        <w:t xml:space="preserve"> муниципального района Стерлитамакский район Республики Башкортостан</w:t>
      </w:r>
      <w:r w:rsidRPr="00FE47A1">
        <w:rPr>
          <w:b/>
          <w:szCs w:val="28"/>
        </w:rPr>
        <w:t>»</w:t>
      </w:r>
      <w:r w:rsidR="00E7447C">
        <w:rPr>
          <w:b/>
          <w:szCs w:val="28"/>
        </w:rPr>
        <w:t xml:space="preserve"> (с изм. от 07.10.2019 № 88)</w:t>
      </w:r>
    </w:p>
    <w:p w:rsidR="008D2286" w:rsidRPr="00AA2DAD" w:rsidRDefault="008D2286" w:rsidP="008D2286">
      <w:pPr>
        <w:ind w:firstLine="0"/>
        <w:rPr>
          <w:sz w:val="26"/>
          <w:szCs w:val="26"/>
        </w:rPr>
      </w:pPr>
    </w:p>
    <w:p w:rsidR="008D2286" w:rsidRDefault="008D2286" w:rsidP="008D2286">
      <w:pPr>
        <w:shd w:val="clear" w:color="auto" w:fill="FFFFFF"/>
        <w:suppressAutoHyphens/>
        <w:ind w:right="-81" w:firstLine="709"/>
        <w:rPr>
          <w:szCs w:val="28"/>
        </w:rPr>
      </w:pPr>
      <w:r w:rsidRPr="00050F3F">
        <w:rPr>
          <w:szCs w:val="28"/>
        </w:rPr>
        <w:t>В соответствии с Федеральным законом от 28 декабря 2009 года N 381-ФЗ "Об основах государственного регулирования торговой деятельности в Российской Федерации", Законом Республики Башкортостан от 14 июля 2010 года N 296-з "О регулировании торговой деятельности в Республике Башкортостан", во исполнение Постановления Правительства Республики Башкортостан от 11 апреля 2011 года N 98 "О порядке разработки и утверждения органами местного самоуправления схем размещения нестационарных торговых объектов на территории Республики Башкортостан", руководствуясь пунктом 10 части 1 статьи 14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</w:p>
    <w:p w:rsidR="008D2286" w:rsidRDefault="008D2286" w:rsidP="008D2286">
      <w:pPr>
        <w:shd w:val="clear" w:color="auto" w:fill="FFFFFF"/>
        <w:suppressAutoHyphens/>
        <w:ind w:right="-81" w:firstLine="709"/>
        <w:rPr>
          <w:szCs w:val="28"/>
        </w:rPr>
      </w:pPr>
    </w:p>
    <w:p w:rsidR="008D2286" w:rsidRDefault="008D2286" w:rsidP="008D2286">
      <w:pPr>
        <w:shd w:val="clear" w:color="auto" w:fill="FFFFFF"/>
        <w:ind w:firstLine="709"/>
        <w:jc w:val="center"/>
        <w:rPr>
          <w:b/>
          <w:szCs w:val="28"/>
        </w:rPr>
      </w:pPr>
      <w:r w:rsidRPr="00FE47A1">
        <w:rPr>
          <w:b/>
          <w:szCs w:val="28"/>
        </w:rPr>
        <w:t>ПОСТАНОВЛЯЮ:</w:t>
      </w:r>
    </w:p>
    <w:p w:rsidR="008D2286" w:rsidRPr="00FE47A1" w:rsidRDefault="008D2286" w:rsidP="008D2286">
      <w:pPr>
        <w:shd w:val="clear" w:color="auto" w:fill="FFFFFF"/>
        <w:ind w:firstLine="709"/>
        <w:jc w:val="center"/>
        <w:rPr>
          <w:b/>
          <w:szCs w:val="28"/>
        </w:rPr>
      </w:pPr>
    </w:p>
    <w:p w:rsidR="008D2286" w:rsidRDefault="008D2286" w:rsidP="008D2286">
      <w:pPr>
        <w:rPr>
          <w:szCs w:val="28"/>
        </w:rPr>
      </w:pPr>
      <w:r w:rsidRPr="00FE47A1">
        <w:rPr>
          <w:szCs w:val="28"/>
        </w:rPr>
        <w:t xml:space="preserve">1. Внести в постановление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582997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</w:t>
      </w:r>
      <w:r w:rsidRPr="00582997">
        <w:rPr>
          <w:szCs w:val="28"/>
        </w:rPr>
        <w:lastRenderedPageBreak/>
        <w:t xml:space="preserve">сельского поселения </w:t>
      </w:r>
      <w:proofErr w:type="gramStart"/>
      <w:r w:rsidRPr="00582997">
        <w:rPr>
          <w:szCs w:val="28"/>
        </w:rPr>
        <w:t>Октябрьский  сельсовет</w:t>
      </w:r>
      <w:proofErr w:type="gramEnd"/>
      <w:r w:rsidRPr="00582997">
        <w:rPr>
          <w:szCs w:val="28"/>
        </w:rPr>
        <w:t xml:space="preserve"> муниципального района Стерлитамакский район Республики Башкортостан»</w:t>
      </w:r>
      <w:r>
        <w:rPr>
          <w:szCs w:val="28"/>
        </w:rPr>
        <w:t xml:space="preserve"> </w:t>
      </w:r>
      <w:r w:rsidRPr="00FE47A1">
        <w:rPr>
          <w:szCs w:val="28"/>
        </w:rPr>
        <w:t>следующие изменения и дополнения :</w:t>
      </w:r>
    </w:p>
    <w:p w:rsidR="008D2286" w:rsidRDefault="008D2286" w:rsidP="008D2286">
      <w:pPr>
        <w:rPr>
          <w:szCs w:val="28"/>
        </w:rPr>
      </w:pPr>
      <w:r>
        <w:rPr>
          <w:szCs w:val="28"/>
        </w:rPr>
        <w:t xml:space="preserve"> 1.1 Дополнить пунктом 20 П</w:t>
      </w:r>
      <w:r w:rsidRPr="00FE47A1">
        <w:rPr>
          <w:szCs w:val="28"/>
        </w:rPr>
        <w:t>риложени</w:t>
      </w:r>
      <w:r>
        <w:rPr>
          <w:szCs w:val="28"/>
        </w:rPr>
        <w:t>е</w:t>
      </w:r>
      <w:r w:rsidRPr="00FE47A1">
        <w:rPr>
          <w:szCs w:val="28"/>
        </w:rPr>
        <w:t xml:space="preserve"> №1 к постановлению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084D1D">
        <w:rPr>
          <w:szCs w:val="28"/>
        </w:rPr>
        <w:t xml:space="preserve">№ 08 от 13 марта 2015 года «Об утверждении схемы размещения нестационарных торговых объектов на территории сельского поселения </w:t>
      </w:r>
      <w:proofErr w:type="gramStart"/>
      <w:r w:rsidRPr="00084D1D">
        <w:rPr>
          <w:szCs w:val="28"/>
        </w:rPr>
        <w:t>Октябрьский  сельсовет</w:t>
      </w:r>
      <w:proofErr w:type="gramEnd"/>
      <w:r w:rsidRPr="00084D1D">
        <w:rPr>
          <w:szCs w:val="28"/>
        </w:rPr>
        <w:t xml:space="preserve"> муниципального района Стерлитамакский район Республики Башкортостан»</w:t>
      </w:r>
      <w:r>
        <w:rPr>
          <w:b/>
          <w:szCs w:val="28"/>
        </w:rPr>
        <w:t xml:space="preserve"> :</w:t>
      </w:r>
    </w:p>
    <w:p w:rsidR="008D2286" w:rsidRDefault="008D2286" w:rsidP="008D2286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8D2286" w:rsidRDefault="008D2286" w:rsidP="008D2286">
      <w:pPr>
        <w:pStyle w:val="ConsPlusTitle"/>
        <w:tabs>
          <w:tab w:val="left" w:pos="2205"/>
        </w:tabs>
        <w:ind w:left="720"/>
        <w:jc w:val="both"/>
        <w:rPr>
          <w:b w:val="0"/>
          <w:sz w:val="20"/>
          <w:szCs w:val="20"/>
        </w:rPr>
      </w:pPr>
    </w:p>
    <w:p w:rsidR="008D2286" w:rsidRPr="00183764" w:rsidRDefault="008D2286" w:rsidP="008D22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>СХЕМА</w:t>
      </w:r>
    </w:p>
    <w:p w:rsidR="008D2286" w:rsidRPr="00183764" w:rsidRDefault="008D2286" w:rsidP="008D22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>размещения нестационарных торговых объектов</w:t>
      </w:r>
    </w:p>
    <w:p w:rsidR="008D2286" w:rsidRDefault="008D2286" w:rsidP="008D228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</w:rPr>
      </w:pPr>
      <w:r w:rsidRPr="00183764">
        <w:rPr>
          <w:rFonts w:eastAsiaTheme="minorEastAsia"/>
          <w:b/>
          <w:sz w:val="24"/>
          <w:szCs w:val="24"/>
        </w:rPr>
        <w:t xml:space="preserve">на территории </w:t>
      </w:r>
      <w:r>
        <w:rPr>
          <w:rFonts w:eastAsiaTheme="minorEastAsia"/>
          <w:b/>
          <w:sz w:val="24"/>
          <w:szCs w:val="24"/>
        </w:rPr>
        <w:t xml:space="preserve">сельского поселения </w:t>
      </w:r>
      <w:proofErr w:type="gramStart"/>
      <w:r w:rsidRPr="00AD138C">
        <w:rPr>
          <w:rFonts w:eastAsiaTheme="minorEastAsia"/>
          <w:b/>
          <w:sz w:val="24"/>
          <w:szCs w:val="24"/>
        </w:rPr>
        <w:t xml:space="preserve">Октябрьский  </w:t>
      </w:r>
      <w:r>
        <w:rPr>
          <w:rFonts w:eastAsiaTheme="minorEastAsia"/>
          <w:b/>
          <w:sz w:val="24"/>
          <w:szCs w:val="24"/>
        </w:rPr>
        <w:t>сельсовет</w:t>
      </w:r>
      <w:proofErr w:type="gramEnd"/>
      <w:r>
        <w:rPr>
          <w:rFonts w:eastAsiaTheme="minorEastAsia"/>
          <w:b/>
          <w:sz w:val="24"/>
          <w:szCs w:val="24"/>
        </w:rPr>
        <w:t xml:space="preserve"> муниципального района Стерлитамакский район Республики Башкортостан</w:t>
      </w:r>
    </w:p>
    <w:p w:rsidR="008D2286" w:rsidRPr="00183764" w:rsidRDefault="008D2286" w:rsidP="008D228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0"/>
        </w:rPr>
      </w:pPr>
    </w:p>
    <w:tbl>
      <w:tblPr>
        <w:tblW w:w="9923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701"/>
        <w:gridCol w:w="992"/>
        <w:gridCol w:w="1701"/>
        <w:gridCol w:w="1984"/>
      </w:tblGrid>
      <w:tr w:rsidR="008D2286" w:rsidRPr="006F63CA" w:rsidTr="003E0479">
        <w:trPr>
          <w:trHeight w:val="993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N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Месторасположение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 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Нестационарный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торговый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 (указать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какой)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Специализация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Площадь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Срок, период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размещения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нестационарного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торгового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объекта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Требования к нестационарному Торговому объекту,</w:t>
            </w:r>
          </w:p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Планируемому</w:t>
            </w:r>
            <w:r w:rsidRPr="006F63CA">
              <w:rPr>
                <w:rFonts w:eastAsiaTheme="minorEastAsia"/>
                <w:b/>
                <w:sz w:val="20"/>
                <w:lang w:val="en-US"/>
              </w:rPr>
              <w:t xml:space="preserve"> </w:t>
            </w:r>
            <w:r w:rsidRPr="006F63CA">
              <w:rPr>
                <w:rFonts w:eastAsiaTheme="minorEastAsia"/>
                <w:b/>
                <w:sz w:val="20"/>
              </w:rPr>
              <w:t>к размещению</w:t>
            </w:r>
          </w:p>
        </w:tc>
      </w:tr>
      <w:tr w:rsidR="008D2286" w:rsidRPr="006F63CA" w:rsidTr="003E047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 w:rsidRPr="006F63CA">
              <w:rPr>
                <w:rFonts w:eastAsiaTheme="minorEastAsia"/>
                <w:b/>
                <w:sz w:val="20"/>
              </w:rPr>
              <w:t>7</w:t>
            </w:r>
          </w:p>
        </w:tc>
      </w:tr>
      <w:tr w:rsidR="008D2286" w:rsidRPr="006F63CA" w:rsidTr="003E0479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E7447C" w:rsidP="003E047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b/>
                <w:sz w:val="20"/>
              </w:rPr>
            </w:pPr>
            <w:r>
              <w:rPr>
                <w:rFonts w:eastAsiaTheme="minorEastAsia"/>
                <w:b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6666F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д.</w:t>
            </w:r>
            <w:r>
              <w:rPr>
                <w:sz w:val="20"/>
              </w:rPr>
              <w:t xml:space="preserve"> </w:t>
            </w:r>
            <w:r w:rsidR="00E7447C">
              <w:rPr>
                <w:sz w:val="20"/>
              </w:rPr>
              <w:t>Северная ул. Московская д.</w:t>
            </w:r>
            <w:r w:rsidR="006666F3">
              <w:rPr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E7447C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киоск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смешанный ассортимент товаров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sz w:val="20"/>
              </w:rPr>
              <w:t>до 20 кв. 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01.01. по 31.12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286" w:rsidRPr="006F63CA" w:rsidRDefault="008D2286" w:rsidP="003E047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/>
                <w:sz w:val="20"/>
              </w:rPr>
            </w:pPr>
            <w:r w:rsidRPr="006F63CA">
              <w:rPr>
                <w:rFonts w:eastAsiaTheme="minorEastAsia"/>
                <w:sz w:val="20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8D2286" w:rsidRDefault="008D2286" w:rsidP="008D2286">
      <w:pPr>
        <w:rPr>
          <w:szCs w:val="28"/>
        </w:rPr>
      </w:pPr>
    </w:p>
    <w:p w:rsidR="008D2286" w:rsidRPr="006F63CA" w:rsidRDefault="008D2286" w:rsidP="008D2286">
      <w:pPr>
        <w:rPr>
          <w:szCs w:val="28"/>
        </w:rPr>
      </w:pPr>
      <w:r>
        <w:rPr>
          <w:szCs w:val="28"/>
        </w:rPr>
        <w:t>2</w:t>
      </w:r>
      <w:r w:rsidRPr="006F63CA">
        <w:rPr>
          <w:szCs w:val="28"/>
        </w:rPr>
        <w:t>.</w:t>
      </w:r>
      <w:r w:rsidRPr="006F63CA">
        <w:rPr>
          <w:szCs w:val="28"/>
        </w:rPr>
        <w:tab/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 </w:t>
      </w:r>
      <w:r w:rsidRPr="008D2286">
        <w:rPr>
          <w:szCs w:val="28"/>
        </w:rPr>
        <w:t>http://oktoberselsovet.ru</w:t>
      </w:r>
      <w:r w:rsidRPr="006F63CA">
        <w:rPr>
          <w:szCs w:val="28"/>
        </w:rPr>
        <w:t xml:space="preserve"> </w:t>
      </w:r>
    </w:p>
    <w:p w:rsidR="008D2286" w:rsidRPr="006F63CA" w:rsidRDefault="008D2286" w:rsidP="008D2286">
      <w:pPr>
        <w:rPr>
          <w:szCs w:val="28"/>
        </w:rPr>
      </w:pPr>
      <w:r>
        <w:rPr>
          <w:szCs w:val="28"/>
        </w:rPr>
        <w:t>3</w:t>
      </w:r>
      <w:r w:rsidRPr="006F63CA">
        <w:rPr>
          <w:szCs w:val="28"/>
        </w:rPr>
        <w:t>.</w:t>
      </w:r>
      <w:r w:rsidRPr="006F63CA">
        <w:rPr>
          <w:szCs w:val="28"/>
        </w:rPr>
        <w:tab/>
        <w:t>Настоящее Постановление направить в Государственный комитет Республики Башкортостан по делам юстиции.</w:t>
      </w:r>
    </w:p>
    <w:p w:rsidR="008D2286" w:rsidRDefault="008D2286" w:rsidP="008D2286">
      <w:pPr>
        <w:rPr>
          <w:sz w:val="26"/>
          <w:szCs w:val="26"/>
        </w:rPr>
      </w:pPr>
      <w:r>
        <w:rPr>
          <w:szCs w:val="28"/>
        </w:rPr>
        <w:t>4</w:t>
      </w:r>
      <w:r w:rsidRPr="006F63CA">
        <w:rPr>
          <w:szCs w:val="28"/>
        </w:rPr>
        <w:t>.</w:t>
      </w:r>
      <w:r w:rsidRPr="006F63CA">
        <w:rPr>
          <w:szCs w:val="28"/>
        </w:rPr>
        <w:tab/>
        <w:t xml:space="preserve">Контроль за исполнением настоящего Постановления </w:t>
      </w:r>
      <w:r w:rsidR="00E7447C">
        <w:rPr>
          <w:szCs w:val="28"/>
        </w:rPr>
        <w:t>возложить на главу сельского поселения.</w:t>
      </w:r>
    </w:p>
    <w:p w:rsidR="008D2286" w:rsidRPr="00B07A6D" w:rsidRDefault="008D2286" w:rsidP="008D2286">
      <w:pPr>
        <w:rPr>
          <w:szCs w:val="28"/>
        </w:rPr>
      </w:pPr>
    </w:p>
    <w:p w:rsidR="008D2286" w:rsidRDefault="008D2286" w:rsidP="008D2286">
      <w:pPr>
        <w:rPr>
          <w:szCs w:val="28"/>
        </w:rPr>
      </w:pPr>
    </w:p>
    <w:p w:rsidR="008D2286" w:rsidRDefault="008D2286" w:rsidP="008D2286">
      <w:pPr>
        <w:rPr>
          <w:szCs w:val="28"/>
        </w:rPr>
      </w:pPr>
    </w:p>
    <w:p w:rsidR="008D2286" w:rsidRPr="00B07A6D" w:rsidRDefault="008D2286" w:rsidP="008D2286">
      <w:pPr>
        <w:rPr>
          <w:szCs w:val="28"/>
        </w:rPr>
      </w:pPr>
    </w:p>
    <w:p w:rsidR="008D2286" w:rsidRPr="00B07A6D" w:rsidRDefault="00E7447C" w:rsidP="008D2286">
      <w:pPr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8D2286" w:rsidRPr="00B07A6D">
        <w:rPr>
          <w:szCs w:val="28"/>
        </w:rPr>
        <w:t xml:space="preserve"> сельского поселения</w:t>
      </w:r>
    </w:p>
    <w:p w:rsidR="008D2286" w:rsidRDefault="008D2286" w:rsidP="008D2286">
      <w:pPr>
        <w:ind w:firstLine="0"/>
        <w:rPr>
          <w:szCs w:val="28"/>
        </w:rPr>
      </w:pPr>
      <w:r w:rsidRPr="00B07A6D">
        <w:rPr>
          <w:szCs w:val="28"/>
        </w:rPr>
        <w:t xml:space="preserve">Октябрьский сельсовет                                                               </w:t>
      </w:r>
      <w:r w:rsidR="00E7447C">
        <w:rPr>
          <w:szCs w:val="28"/>
        </w:rPr>
        <w:t>Е.В. Чегодаева</w:t>
      </w:r>
    </w:p>
    <w:p w:rsidR="008D2286" w:rsidRDefault="008D2286" w:rsidP="008D2286">
      <w:pPr>
        <w:ind w:firstLine="0"/>
        <w:rPr>
          <w:szCs w:val="28"/>
        </w:rPr>
      </w:pPr>
    </w:p>
    <w:p w:rsidR="000261D3" w:rsidRDefault="000261D3"/>
    <w:sectPr w:rsidR="0002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62"/>
    <w:rsid w:val="000261D3"/>
    <w:rsid w:val="00160E62"/>
    <w:rsid w:val="006666F3"/>
    <w:rsid w:val="008D2286"/>
    <w:rsid w:val="00E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D90E"/>
  <w15:chartTrackingRefBased/>
  <w15:docId w15:val="{EF30B0EF-AAFD-4E97-AA71-D6D58DB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8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28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2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2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2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2021-01-29T11:36:00Z</cp:lastPrinted>
  <dcterms:created xsi:type="dcterms:W3CDTF">2019-10-08T10:41:00Z</dcterms:created>
  <dcterms:modified xsi:type="dcterms:W3CDTF">2021-01-29T11:38:00Z</dcterms:modified>
</cp:coreProperties>
</file>