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BA1C58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июль 2020</w:t>
      </w:r>
      <w:r w:rsidR="003C652C">
        <w:rPr>
          <w:rFonts w:ascii="Times New Roman" w:hAnsi="Times New Roman" w:cs="Times New Roman"/>
          <w:sz w:val="28"/>
          <w:szCs w:val="28"/>
        </w:rPr>
        <w:t xml:space="preserve"> й.                  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</w:t>
      </w:r>
      <w:r w:rsidR="005F0236">
        <w:rPr>
          <w:rFonts w:ascii="Times New Roman" w:hAnsi="Times New Roman" w:cs="Times New Roman"/>
          <w:sz w:val="28"/>
          <w:szCs w:val="28"/>
        </w:rPr>
        <w:t xml:space="preserve">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 w:rsidR="003C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C652C">
        <w:rPr>
          <w:rFonts w:ascii="Times New Roman" w:hAnsi="Times New Roman" w:cs="Times New Roman"/>
          <w:sz w:val="28"/>
          <w:szCs w:val="28"/>
        </w:rPr>
        <w:t xml:space="preserve">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24 июля 2020г.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</w:t>
      </w:r>
      <w:r w:rsidR="00BA1C58">
        <w:rPr>
          <w:rFonts w:ascii="Times New Roman" w:eastAsia="Times New Roman" w:hAnsi="Times New Roman" w:cs="Times New Roman"/>
          <w:sz w:val="26"/>
          <w:szCs w:val="28"/>
          <w:lang w:eastAsia="ru-RU"/>
        </w:rPr>
        <w:t>210701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BA1C58">
        <w:rPr>
          <w:rFonts w:ascii="Times New Roman" w:eastAsia="Times New Roman" w:hAnsi="Times New Roman" w:cs="Times New Roman"/>
          <w:sz w:val="26"/>
          <w:szCs w:val="28"/>
          <w:lang w:eastAsia="ru-RU"/>
        </w:rPr>
        <w:t>1637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</w:t>
      </w:r>
      <w:r w:rsidRPr="00BA1C58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муниципальный район, Сельское поселение Окт</w:t>
      </w:r>
      <w:r w:rsidR="00B732EB" w:rsidRPr="00BA1C5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территория </w:t>
      </w:r>
      <w:bookmarkStart w:id="0" w:name="_GoBack"/>
      <w:bookmarkEnd w:id="0"/>
      <w:r w:rsidR="006D4170" w:rsidRPr="00BA1C58">
        <w:rPr>
          <w:rFonts w:ascii="Times New Roman" w:eastAsia="Times New Roman" w:hAnsi="Times New Roman" w:cs="Times New Roman"/>
          <w:sz w:val="26"/>
          <w:szCs w:val="28"/>
          <w:lang w:eastAsia="ru-RU"/>
        </w:rPr>
        <w:t>Каучук 5-1.2, земельный</w:t>
      </w:r>
      <w:r w:rsidRPr="00BA1C5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</w:t>
      </w:r>
      <w:r w:rsidR="00BA1C58">
        <w:rPr>
          <w:rFonts w:ascii="Times New Roman" w:eastAsia="Times New Roman" w:hAnsi="Times New Roman" w:cs="Times New Roman"/>
          <w:sz w:val="26"/>
          <w:szCs w:val="28"/>
          <w:lang w:eastAsia="ru-RU"/>
        </w:rPr>
        <w:t>1281.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</w:t>
      </w:r>
      <w:r w:rsidR="00BA1C5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="00BA1C58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3C652C" w:rsidRDefault="003C652C" w:rsidP="003C652C"/>
    <w:p w:rsidR="00290D54" w:rsidRDefault="00290D54"/>
    <w:sectPr w:rsidR="002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290D54"/>
    <w:rsid w:val="003C5D14"/>
    <w:rsid w:val="003C652C"/>
    <w:rsid w:val="00406AFB"/>
    <w:rsid w:val="00417FE5"/>
    <w:rsid w:val="0046029B"/>
    <w:rsid w:val="005F0236"/>
    <w:rsid w:val="006D4170"/>
    <w:rsid w:val="00732214"/>
    <w:rsid w:val="00B732EB"/>
    <w:rsid w:val="00BA1C58"/>
    <w:rsid w:val="00C808CF"/>
    <w:rsid w:val="00CA48FB"/>
    <w:rsid w:val="00DF4465"/>
    <w:rsid w:val="00E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12B5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11</cp:revision>
  <cp:lastPrinted>2020-07-24T07:21:00Z</cp:lastPrinted>
  <dcterms:created xsi:type="dcterms:W3CDTF">2018-12-14T06:20:00Z</dcterms:created>
  <dcterms:modified xsi:type="dcterms:W3CDTF">2020-07-24T10:14:00Z</dcterms:modified>
</cp:coreProperties>
</file>