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36" w:rsidRDefault="00D37536" w:rsidP="00D37536">
      <w:pPr>
        <w:tabs>
          <w:tab w:val="left" w:pos="4875"/>
        </w:tabs>
        <w:rPr>
          <w:sz w:val="24"/>
        </w:rPr>
      </w:pPr>
      <w:bookmarkStart w:id="0" w:name="_GoBack"/>
      <w:bookmarkEnd w:id="0"/>
    </w:p>
    <w:p w:rsidR="00D37536" w:rsidRDefault="00D37536" w:rsidP="00D37536">
      <w:pPr>
        <w:tabs>
          <w:tab w:val="left" w:pos="4875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-18415</wp:posOffset>
                </wp:positionV>
                <wp:extent cx="2505075" cy="133731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536" w:rsidRDefault="00D37536" w:rsidP="00D37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D37536" w:rsidRDefault="00D37536" w:rsidP="00D37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D37536" w:rsidRDefault="00D37536" w:rsidP="00D37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D37536" w:rsidRDefault="00D37536" w:rsidP="00D37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D37536" w:rsidRDefault="00D37536" w:rsidP="00D37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D37536" w:rsidRDefault="00D37536" w:rsidP="00D3753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85pt;margin-top:-1.45pt;width:197.2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Hi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" stroked="f">
                <v:textbox>
                  <w:txbxContent>
                    <w:p w:rsidR="00D37536" w:rsidRDefault="00D37536" w:rsidP="00D37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D37536" w:rsidRDefault="00D37536" w:rsidP="00D37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D37536" w:rsidRDefault="00D37536" w:rsidP="00D37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D37536" w:rsidRDefault="00D37536" w:rsidP="00D37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D37536" w:rsidRDefault="00D37536" w:rsidP="00D37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D37536" w:rsidRDefault="00D37536" w:rsidP="00D3753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-18415</wp:posOffset>
                </wp:positionV>
                <wp:extent cx="2476500" cy="133731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536" w:rsidRDefault="00D37536" w:rsidP="00D37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D37536" w:rsidRDefault="00D37536" w:rsidP="00D37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D37536" w:rsidRDefault="00D37536" w:rsidP="00D37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D37536" w:rsidRDefault="00D37536" w:rsidP="00D37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D37536" w:rsidRDefault="00D37536" w:rsidP="00D37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</w:p>
                          <w:p w:rsidR="00D37536" w:rsidRDefault="00D37536" w:rsidP="00D375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D37536" w:rsidRDefault="00D37536" w:rsidP="00D3753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37536" w:rsidRDefault="00D37536" w:rsidP="00D3753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8.2pt;margin-top:-1.45pt;width:195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" stroked="f">
                <v:textbox>
                  <w:txbxContent>
                    <w:p w:rsidR="00D37536" w:rsidRDefault="00D37536" w:rsidP="00D37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D37536" w:rsidRDefault="00D37536" w:rsidP="00D37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D37536" w:rsidRDefault="00D37536" w:rsidP="00D37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D37536" w:rsidRDefault="00D37536" w:rsidP="00D37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D37536" w:rsidRDefault="00D37536" w:rsidP="00D37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</w:p>
                    <w:p w:rsidR="00D37536" w:rsidRDefault="00D37536" w:rsidP="00D375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D37536" w:rsidRDefault="00D37536" w:rsidP="00D3753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37536" w:rsidRDefault="00D37536" w:rsidP="00D3753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D37536" w:rsidRDefault="00D37536" w:rsidP="00D37536">
      <w:pPr>
        <w:rPr>
          <w:sz w:val="24"/>
        </w:rPr>
      </w:pPr>
    </w:p>
    <w:p w:rsidR="00D37536" w:rsidRDefault="00D37536" w:rsidP="00D37536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D37536" w:rsidTr="00D3753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37536" w:rsidRDefault="00D37536">
            <w:pPr>
              <w:rPr>
                <w:sz w:val="16"/>
                <w:szCs w:val="16"/>
              </w:rPr>
            </w:pPr>
          </w:p>
        </w:tc>
      </w:tr>
    </w:tbl>
    <w:p w:rsidR="00D37536" w:rsidRDefault="00D37536" w:rsidP="00D37536">
      <w:pPr>
        <w:rPr>
          <w:b/>
          <w:sz w:val="26"/>
          <w:szCs w:val="26"/>
        </w:rPr>
      </w:pPr>
    </w:p>
    <w:p w:rsidR="00D37536" w:rsidRDefault="00D37536" w:rsidP="00D3753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ҠAPAP                                                                                                    ПОСТАНОВЛЕНИЕ</w:t>
      </w:r>
    </w:p>
    <w:p w:rsidR="00D37536" w:rsidRDefault="00D37536" w:rsidP="00D37536">
      <w:pPr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37536" w:rsidRDefault="00D37536" w:rsidP="00D37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декабрь 2019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№1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25 декабря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7536" w:rsidRDefault="00D37536" w:rsidP="00D37536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536" w:rsidRDefault="00D37536" w:rsidP="00D37536">
      <w:pPr>
        <w:spacing w:after="240" w:line="322" w:lineRule="exact"/>
        <w:ind w:left="1000" w:righ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имущества в казну сельского поселения Октябрьский сельсовет муниципального района Стерлитамакский район Республики Башкортостан</w:t>
      </w:r>
    </w:p>
    <w:p w:rsidR="00D37536" w:rsidRDefault="00D37536" w:rsidP="00D37536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статьей 51 Федерального закона №131-ФЗ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сельского поселения Октябрьский сельсовет муниципального района Стерлитамакский район Республики Башкортостан от 20 декабря 2013г. № 32-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138 ,</w:t>
      </w:r>
      <w:proofErr w:type="gramEnd"/>
    </w:p>
    <w:p w:rsidR="00D37536" w:rsidRDefault="00D37536" w:rsidP="00D3753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D37536" w:rsidRDefault="00D37536" w:rsidP="00D37536">
      <w:pPr>
        <w:widowControl w:val="0"/>
        <w:numPr>
          <w:ilvl w:val="0"/>
          <w:numId w:val="1"/>
        </w:numPr>
        <w:spacing w:after="0" w:line="322" w:lineRule="exact"/>
        <w:ind w:left="20" w:right="20"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Имущество, указанное в приложение № 1 к настоящему постановлению, включить в состав казны сельского поселения Октябрьский сельсовет муниципального района Стерлитамакский район Республики Башкортостан.</w:t>
      </w:r>
    </w:p>
    <w:p w:rsidR="00D37536" w:rsidRDefault="00D37536" w:rsidP="00D37536">
      <w:pPr>
        <w:widowControl w:val="0"/>
        <w:numPr>
          <w:ilvl w:val="0"/>
          <w:numId w:val="1"/>
        </w:numPr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Стерлитамакскому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району карту учета муниципального имущества, имеющегося у юридического лица для внесения в Реестр муниципального имущества сельского поселения Октябрьский сельсовет муниципального района Стерлитамакский район Республики Башкортостан.</w:t>
      </w:r>
    </w:p>
    <w:p w:rsidR="00D37536" w:rsidRDefault="00D37536" w:rsidP="00D37536">
      <w:pPr>
        <w:widowControl w:val="0"/>
        <w:numPr>
          <w:ilvl w:val="0"/>
          <w:numId w:val="2"/>
        </w:numPr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обнародовать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и на сайте муниципального района Стерлитамакский район Республики Башкортостан в сети «Интернет».</w:t>
      </w:r>
    </w:p>
    <w:p w:rsidR="00D37536" w:rsidRDefault="00D37536" w:rsidP="00D37536">
      <w:pPr>
        <w:widowControl w:val="0"/>
        <w:numPr>
          <w:ilvl w:val="0"/>
          <w:numId w:val="2"/>
        </w:numPr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D37536" w:rsidRDefault="00D37536" w:rsidP="00D37536">
      <w:pPr>
        <w:widowControl w:val="0"/>
        <w:shd w:val="clear" w:color="auto" w:fill="FFFFFF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shd w:val="clear" w:color="auto" w:fill="FFFFFF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shd w:val="clear" w:color="auto" w:fill="FFFFFF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Октябрьский сельсовет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А.А. Нестеренко</w:t>
      </w: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7536" w:rsidRDefault="00D37536" w:rsidP="00D375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D37536">
          <w:pgSz w:w="11909" w:h="16838"/>
          <w:pgMar w:top="932" w:right="917" w:bottom="918" w:left="1061" w:header="0" w:footer="3" w:gutter="0"/>
          <w:cols w:space="720"/>
        </w:sectPr>
      </w:pPr>
    </w:p>
    <w:p w:rsidR="00D37536" w:rsidRDefault="00D37536" w:rsidP="00D37536">
      <w:pPr>
        <w:widowControl w:val="0"/>
        <w:spacing w:after="461" w:line="250" w:lineRule="exact"/>
        <w:ind w:left="10065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сельского поселения Октябрьский сельсовет муниципального района Стерлитамакский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</w:rPr>
        <w:t>25.12.2019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131</w:t>
      </w:r>
    </w:p>
    <w:p w:rsidR="00D37536" w:rsidRDefault="00D37536" w:rsidP="00D37536">
      <w:pPr>
        <w:widowControl w:val="0"/>
        <w:spacing w:after="425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имущества, передаваемого в казну сельского поселения Октябрьский сельсовет муниципального района Стерлитамакский район Республики Башкортостан</w:t>
      </w:r>
    </w:p>
    <w:tbl>
      <w:tblPr>
        <w:tblW w:w="15000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624"/>
        <w:gridCol w:w="2185"/>
        <w:gridCol w:w="3686"/>
        <w:gridCol w:w="1276"/>
        <w:gridCol w:w="1275"/>
        <w:gridCol w:w="1560"/>
        <w:gridCol w:w="1984"/>
        <w:gridCol w:w="2410"/>
      </w:tblGrid>
      <w:tr w:rsidR="00D37536" w:rsidTr="00D37536">
        <w:trPr>
          <w:trHeight w:val="66"/>
        </w:trPr>
        <w:tc>
          <w:tcPr>
            <w:tcW w:w="15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7536" w:rsidRDefault="00D3753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7536" w:rsidTr="00D37536">
        <w:trPr>
          <w:trHeight w:val="420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Местоположение объекта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Тех. паспорт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Балансовая стоимость,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536" w:rsidRDefault="00D375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536" w:rsidRDefault="00D375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536" w:rsidTr="00D37536">
        <w:trPr>
          <w:trHeight w:val="900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Остаточная стоимость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Основание принятия в казну</w:t>
            </w:r>
          </w:p>
        </w:tc>
      </w:tr>
      <w:tr w:rsidR="00D37536" w:rsidTr="00D37536">
        <w:trPr>
          <w:trHeight w:val="25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D37536" w:rsidTr="00D37536">
        <w:trPr>
          <w:trHeight w:val="158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Pr="00D37536" w:rsidRDefault="00D37536" w:rsidP="00D37536">
            <w:pPr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536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 </w:t>
            </w:r>
            <w:proofErr w:type="spellStart"/>
            <w:r w:rsidRPr="00D37536">
              <w:rPr>
                <w:rFonts w:ascii="Times New Roman" w:hAnsi="Times New Roman" w:cs="Times New Roman"/>
                <w:sz w:val="24"/>
                <w:szCs w:val="24"/>
              </w:rPr>
              <w:t>с.Октябрьское</w:t>
            </w:r>
            <w:proofErr w:type="spellEnd"/>
            <w:proofErr w:type="gramEnd"/>
            <w:r w:rsidRPr="00D3753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37536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D37536"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  <w:p w:rsidR="00D37536" w:rsidRPr="00D37536" w:rsidRDefault="00D3753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 w:rsidP="00D3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 Башкортостан Стерлитамакский район, с. Октябрьское,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Pr="00D37536" w:rsidRDefault="00D37536" w:rsidP="00D37536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37536">
              <w:rPr>
                <w:rFonts w:ascii="Times New Roman" w:hAnsi="Times New Roman" w:cs="Times New Roman"/>
                <w:sz w:val="24"/>
                <w:szCs w:val="24"/>
              </w:rPr>
              <w:t>513 771,00</w:t>
            </w:r>
          </w:p>
          <w:p w:rsidR="00D37536" w:rsidRDefault="00D37536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36" w:rsidRDefault="00D37536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536" w:rsidRDefault="00D3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7536" w:rsidRDefault="00D37536" w:rsidP="00D37536"/>
    <w:p w:rsidR="00D37536" w:rsidRDefault="00D37536" w:rsidP="00D37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D37536" w:rsidRDefault="00D37536" w:rsidP="00D37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Октябрьский сельсовет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 Нестеренко</w:t>
      </w:r>
    </w:p>
    <w:p w:rsidR="00D37536" w:rsidRDefault="00D37536" w:rsidP="00D37536">
      <w:pPr>
        <w:rPr>
          <w:rFonts w:ascii="Times New Roman" w:hAnsi="Times New Roman" w:cs="Times New Roman"/>
          <w:sz w:val="24"/>
          <w:szCs w:val="24"/>
        </w:rPr>
      </w:pPr>
    </w:p>
    <w:p w:rsidR="00D37536" w:rsidRDefault="00D37536" w:rsidP="00D37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Е.В. Чегодаева</w:t>
      </w:r>
    </w:p>
    <w:p w:rsidR="00612B1C" w:rsidRDefault="00612B1C"/>
    <w:p w:rsidR="00D37536" w:rsidRDefault="00D37536"/>
    <w:sectPr w:rsidR="00D37536" w:rsidSect="00D375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AC0"/>
    <w:multiLevelType w:val="multilevel"/>
    <w:tmpl w:val="D0168C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7A5F8E"/>
    <w:multiLevelType w:val="multilevel"/>
    <w:tmpl w:val="3FBEEB4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9F"/>
    <w:rsid w:val="003A7D9F"/>
    <w:rsid w:val="00612B1C"/>
    <w:rsid w:val="00D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5D87"/>
  <w15:chartTrackingRefBased/>
  <w15:docId w15:val="{C813EF63-16BB-42CB-9596-4D6845A9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2020-02-17T10:56:00Z</cp:lastPrinted>
  <dcterms:created xsi:type="dcterms:W3CDTF">2020-02-17T10:47:00Z</dcterms:created>
  <dcterms:modified xsi:type="dcterms:W3CDTF">2020-02-17T10:56:00Z</dcterms:modified>
</cp:coreProperties>
</file>