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1C" w:rsidRDefault="0038391C" w:rsidP="0038391C"/>
    <w:p w:rsidR="0038391C" w:rsidRPr="00B072B1" w:rsidRDefault="0038391C" w:rsidP="0038391C">
      <w:pPr>
        <w:rPr>
          <w:b/>
          <w:bCs/>
          <w:sz w:val="24"/>
          <w:szCs w:val="24"/>
        </w:rPr>
      </w:pPr>
      <w:r w:rsidRPr="00B072B1">
        <w:rPr>
          <w:b/>
          <w:bCs/>
          <w:sz w:val="24"/>
          <w:szCs w:val="24"/>
        </w:rPr>
        <w:t xml:space="preserve">                                                     </w:t>
      </w:r>
      <w:r w:rsidR="001B13BE">
        <w:rPr>
          <w:b/>
          <w:bCs/>
          <w:sz w:val="24"/>
          <w:szCs w:val="24"/>
        </w:rPr>
        <w:t xml:space="preserve">  </w:t>
      </w:r>
      <w:r w:rsidRPr="00B072B1">
        <w:rPr>
          <w:b/>
          <w:bCs/>
          <w:sz w:val="24"/>
          <w:szCs w:val="24"/>
        </w:rPr>
        <w:t xml:space="preserve">   ЗАКЛЮЧЕНИЕ</w:t>
      </w:r>
    </w:p>
    <w:p w:rsidR="0038391C" w:rsidRPr="000A2613" w:rsidRDefault="0038391C" w:rsidP="0038391C">
      <w:pPr>
        <w:ind w:firstLine="720"/>
        <w:jc w:val="both"/>
        <w:rPr>
          <w:rFonts w:eastAsia="Calibri"/>
          <w:sz w:val="28"/>
          <w:szCs w:val="28"/>
        </w:rPr>
      </w:pPr>
      <w:r w:rsidRPr="00B072B1">
        <w:rPr>
          <w:b/>
          <w:bCs/>
          <w:sz w:val="24"/>
          <w:szCs w:val="24"/>
        </w:rPr>
        <w:t xml:space="preserve">комиссии по результатам публичных слушаний по внесению изменений в Правила землепользования и застройки  территории сельского поселения Октябрьский сельсовет </w:t>
      </w:r>
      <w:proofErr w:type="spellStart"/>
      <w:r w:rsidRPr="00B072B1">
        <w:rPr>
          <w:b/>
          <w:bCs/>
          <w:sz w:val="24"/>
          <w:szCs w:val="24"/>
        </w:rPr>
        <w:t>Стерлитамакского</w:t>
      </w:r>
      <w:proofErr w:type="spellEnd"/>
      <w:r w:rsidRPr="00B072B1">
        <w:rPr>
          <w:b/>
          <w:bCs/>
          <w:sz w:val="24"/>
          <w:szCs w:val="24"/>
        </w:rPr>
        <w:t xml:space="preserve"> р</w:t>
      </w:r>
      <w:r>
        <w:rPr>
          <w:b/>
          <w:bCs/>
          <w:sz w:val="24"/>
          <w:szCs w:val="24"/>
        </w:rPr>
        <w:t>айона Республики Башкортостан</w:t>
      </w:r>
      <w:r w:rsidRPr="00B072B1">
        <w:rPr>
          <w:b/>
          <w:bCs/>
          <w:sz w:val="24"/>
          <w:szCs w:val="24"/>
        </w:rPr>
        <w:t xml:space="preserve"> </w:t>
      </w:r>
      <w:r>
        <w:rPr>
          <w:rFonts w:eastAsia="Calibri"/>
          <w:b/>
          <w:sz w:val="24"/>
          <w:szCs w:val="24"/>
        </w:rPr>
        <w:t>(</w:t>
      </w:r>
      <w:r w:rsidRPr="000A2613">
        <w:rPr>
          <w:rFonts w:eastAsia="Calibri"/>
          <w:b/>
          <w:sz w:val="24"/>
          <w:szCs w:val="24"/>
        </w:rPr>
        <w:t xml:space="preserve"> </w:t>
      </w:r>
      <w:r w:rsidRPr="008621FC">
        <w:rPr>
          <w:b/>
          <w:sz w:val="24"/>
          <w:szCs w:val="24"/>
        </w:rPr>
        <w:t xml:space="preserve">в ст.58 далее ПЗЗ добавить коммунально-производственную зону «КП-1» </w:t>
      </w:r>
      <w:r w:rsidRPr="008621FC">
        <w:rPr>
          <w:rFonts w:eastAsia="Calibri"/>
          <w:b/>
          <w:bCs/>
          <w:sz w:val="24"/>
          <w:szCs w:val="24"/>
        </w:rPr>
        <w:t xml:space="preserve">- для объектов коммунально-производственного и складского назначения </w:t>
      </w:r>
      <w:r w:rsidRPr="008621FC">
        <w:rPr>
          <w:rFonts w:eastAsia="Calibri"/>
          <w:b/>
          <w:sz w:val="24"/>
          <w:szCs w:val="24"/>
          <w:lang w:val="en-US"/>
        </w:rPr>
        <w:t>IV</w:t>
      </w:r>
      <w:r w:rsidRPr="008621FC">
        <w:rPr>
          <w:rFonts w:eastAsia="Calibri"/>
          <w:b/>
          <w:sz w:val="24"/>
          <w:szCs w:val="24"/>
        </w:rPr>
        <w:t>-V</w:t>
      </w:r>
      <w:r w:rsidRPr="008621FC">
        <w:rPr>
          <w:rFonts w:eastAsia="Calibri"/>
          <w:b/>
          <w:bCs/>
          <w:sz w:val="24"/>
          <w:szCs w:val="24"/>
        </w:rPr>
        <w:t xml:space="preserve"> класса, </w:t>
      </w:r>
      <w:r w:rsidRPr="008621FC">
        <w:rPr>
          <w:b/>
          <w:bCs/>
          <w:sz w:val="24"/>
          <w:szCs w:val="24"/>
        </w:rPr>
        <w:t xml:space="preserve">зону «Т-2» - зона для аэропорта и железнодорожного транспорта, зону «Р-2» - </w:t>
      </w:r>
      <w:r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Pr>
          <w:b/>
          <w:sz w:val="24"/>
          <w:szCs w:val="24"/>
        </w:rPr>
        <w:t>Т-2», «Р-2»)</w:t>
      </w:r>
    </w:p>
    <w:p w:rsidR="0038391C" w:rsidRPr="00B072B1" w:rsidRDefault="0038391C" w:rsidP="0038391C">
      <w:pPr>
        <w:ind w:firstLine="720"/>
        <w:jc w:val="both"/>
        <w:rPr>
          <w:rFonts w:eastAsia="Calibri"/>
          <w:sz w:val="24"/>
          <w:szCs w:val="24"/>
        </w:rPr>
      </w:pPr>
    </w:p>
    <w:p w:rsidR="0038391C" w:rsidRPr="00B072B1" w:rsidRDefault="0038391C" w:rsidP="0038391C">
      <w:pPr>
        <w:ind w:firstLine="720"/>
        <w:jc w:val="center"/>
        <w:rPr>
          <w:b/>
          <w:bCs/>
          <w:sz w:val="24"/>
          <w:szCs w:val="24"/>
        </w:rPr>
      </w:pPr>
    </w:p>
    <w:p w:rsidR="0038391C" w:rsidRPr="000A2613" w:rsidRDefault="0038391C" w:rsidP="0038391C">
      <w:pPr>
        <w:ind w:firstLine="720"/>
        <w:jc w:val="both"/>
        <w:rPr>
          <w:rFonts w:eastAsia="Calibri"/>
          <w:sz w:val="28"/>
          <w:szCs w:val="28"/>
        </w:rPr>
      </w:pPr>
      <w:r w:rsidRPr="00B072B1">
        <w:rPr>
          <w:sz w:val="24"/>
          <w:szCs w:val="24"/>
        </w:rPr>
        <w:t>В</w:t>
      </w:r>
      <w:r w:rsidRPr="00B072B1">
        <w:rPr>
          <w:color w:val="000000"/>
          <w:sz w:val="24"/>
          <w:szCs w:val="24"/>
        </w:rPr>
        <w:t xml:space="preserve">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Октябрьский сельсовет муниципального района Стерлитамакский район РБ, прошли слушания по вопросу обсуждения</w:t>
      </w:r>
      <w:r w:rsidRPr="00B072B1">
        <w:rPr>
          <w:spacing w:val="-1"/>
          <w:sz w:val="24"/>
          <w:szCs w:val="24"/>
        </w:rPr>
        <w:t xml:space="preserve"> проекта муниципального правового акта </w:t>
      </w:r>
      <w:r w:rsidRPr="00B072B1">
        <w:rPr>
          <w:rFonts w:eastAsia="Calibri"/>
          <w:b/>
          <w:bCs/>
          <w:sz w:val="24"/>
          <w:szCs w:val="24"/>
        </w:rPr>
        <w:t xml:space="preserve"> «</w:t>
      </w:r>
      <w:r w:rsidRPr="00B072B1">
        <w:rPr>
          <w:b/>
          <w:bCs/>
          <w:sz w:val="24"/>
          <w:szCs w:val="24"/>
        </w:rPr>
        <w:t xml:space="preserve"> </w:t>
      </w:r>
      <w:r>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Pr>
          <w:b/>
          <w:bCs/>
          <w:sz w:val="24"/>
          <w:szCs w:val="24"/>
        </w:rPr>
        <w:t>Стерлитамакского</w:t>
      </w:r>
      <w:proofErr w:type="spellEnd"/>
      <w:r>
        <w:rPr>
          <w:b/>
          <w:bCs/>
          <w:sz w:val="24"/>
          <w:szCs w:val="24"/>
        </w:rPr>
        <w:t xml:space="preserve"> района Республики Башкортостан, </w:t>
      </w:r>
      <w:r w:rsidRPr="000A2613">
        <w:rPr>
          <w:rFonts w:eastAsia="Calibri"/>
          <w:b/>
          <w:sz w:val="24"/>
          <w:szCs w:val="24"/>
        </w:rPr>
        <w:t xml:space="preserve">утвержденных решением Совета сельского поселения </w:t>
      </w:r>
      <w:r w:rsidRPr="000A2613">
        <w:rPr>
          <w:rFonts w:eastAsia="Calibri"/>
          <w:b/>
          <w:bCs/>
          <w:sz w:val="24"/>
          <w:szCs w:val="24"/>
        </w:rPr>
        <w:t xml:space="preserve">Октябрьский </w:t>
      </w:r>
      <w:r w:rsidRPr="000A2613">
        <w:rPr>
          <w:rFonts w:eastAsia="Calibri"/>
          <w:b/>
          <w:sz w:val="24"/>
          <w:szCs w:val="24"/>
        </w:rPr>
        <w:t xml:space="preserve">сельсовет  от </w:t>
      </w:r>
      <w:r>
        <w:rPr>
          <w:rFonts w:eastAsia="Calibri"/>
          <w:b/>
          <w:sz w:val="24"/>
          <w:szCs w:val="24"/>
        </w:rPr>
        <w:t>10.09.2018 № 34-165 (</w:t>
      </w:r>
      <w:r w:rsidRPr="000A2613">
        <w:rPr>
          <w:rFonts w:eastAsia="Calibri"/>
          <w:b/>
          <w:sz w:val="24"/>
          <w:szCs w:val="24"/>
        </w:rPr>
        <w:t xml:space="preserve"> </w:t>
      </w:r>
      <w:r w:rsidRPr="008621FC">
        <w:rPr>
          <w:b/>
          <w:sz w:val="24"/>
          <w:szCs w:val="24"/>
        </w:rPr>
        <w:t xml:space="preserve">в ст.58 далее ПЗЗ добавить коммунально-производственную зону «КП-1» </w:t>
      </w:r>
      <w:r w:rsidRPr="008621FC">
        <w:rPr>
          <w:rFonts w:eastAsia="Calibri"/>
          <w:b/>
          <w:bCs/>
          <w:sz w:val="24"/>
          <w:szCs w:val="24"/>
        </w:rPr>
        <w:t xml:space="preserve">- для объектов коммунально-производственного и складского назначения </w:t>
      </w:r>
      <w:r w:rsidRPr="008621FC">
        <w:rPr>
          <w:rFonts w:eastAsia="Calibri"/>
          <w:b/>
          <w:sz w:val="24"/>
          <w:szCs w:val="24"/>
          <w:lang w:val="en-US"/>
        </w:rPr>
        <w:t>IV</w:t>
      </w:r>
      <w:r w:rsidRPr="008621FC">
        <w:rPr>
          <w:rFonts w:eastAsia="Calibri"/>
          <w:b/>
          <w:sz w:val="24"/>
          <w:szCs w:val="24"/>
        </w:rPr>
        <w:t>-V</w:t>
      </w:r>
      <w:r w:rsidRPr="008621FC">
        <w:rPr>
          <w:rFonts w:eastAsia="Calibri"/>
          <w:b/>
          <w:bCs/>
          <w:sz w:val="24"/>
          <w:szCs w:val="24"/>
        </w:rPr>
        <w:t xml:space="preserve"> класса, </w:t>
      </w:r>
      <w:r w:rsidRPr="008621FC">
        <w:rPr>
          <w:b/>
          <w:bCs/>
          <w:sz w:val="24"/>
          <w:szCs w:val="24"/>
        </w:rPr>
        <w:t xml:space="preserve">зону «Т-2» - зона для аэропорта и железнодорожного транспорта, зону «Р-2» - </w:t>
      </w:r>
      <w:r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Pr>
          <w:b/>
          <w:sz w:val="24"/>
          <w:szCs w:val="24"/>
        </w:rPr>
        <w:t>Т-2», «Р-2»)</w:t>
      </w:r>
    </w:p>
    <w:p w:rsidR="0038391C" w:rsidRPr="00B072B1" w:rsidRDefault="0038391C" w:rsidP="0038391C">
      <w:pPr>
        <w:jc w:val="both"/>
        <w:rPr>
          <w:b/>
          <w:sz w:val="24"/>
          <w:szCs w:val="24"/>
        </w:rPr>
      </w:pPr>
    </w:p>
    <w:p w:rsidR="0038391C" w:rsidRPr="00B072B1" w:rsidRDefault="0038391C" w:rsidP="0038391C">
      <w:pPr>
        <w:ind w:firstLine="720"/>
        <w:jc w:val="both"/>
        <w:rPr>
          <w:sz w:val="24"/>
          <w:szCs w:val="24"/>
        </w:rPr>
      </w:pPr>
      <w:r w:rsidRPr="00B072B1">
        <w:rPr>
          <w:sz w:val="24"/>
          <w:szCs w:val="24"/>
        </w:rPr>
        <w:t xml:space="preserve">   Публичные слушания проходили </w:t>
      </w:r>
      <w:r>
        <w:rPr>
          <w:sz w:val="24"/>
          <w:szCs w:val="24"/>
        </w:rPr>
        <w:t>01.08.2019</w:t>
      </w:r>
      <w:r w:rsidRPr="00B072B1">
        <w:rPr>
          <w:sz w:val="24"/>
          <w:szCs w:val="24"/>
        </w:rPr>
        <w:t xml:space="preserve"> г. в 1</w:t>
      </w:r>
      <w:r>
        <w:rPr>
          <w:sz w:val="24"/>
          <w:szCs w:val="24"/>
        </w:rPr>
        <w:t>6</w:t>
      </w:r>
      <w:r w:rsidRPr="00B072B1">
        <w:rPr>
          <w:sz w:val="24"/>
          <w:szCs w:val="24"/>
        </w:rPr>
        <w:t xml:space="preserve"> ч. 00 мин. в актовом зале Администрации по ул. Мира д. 9 с. Октябрьское Стерлитамакский район</w:t>
      </w:r>
    </w:p>
    <w:p w:rsidR="0038391C" w:rsidRPr="00B072B1" w:rsidRDefault="0038391C" w:rsidP="0038391C">
      <w:pPr>
        <w:ind w:firstLine="709"/>
        <w:jc w:val="both"/>
        <w:rPr>
          <w:sz w:val="24"/>
          <w:szCs w:val="24"/>
        </w:rPr>
      </w:pPr>
      <w:r w:rsidRPr="00B072B1">
        <w:rPr>
          <w:sz w:val="24"/>
          <w:szCs w:val="24"/>
        </w:rPr>
        <w:t xml:space="preserve">На публичных </w:t>
      </w:r>
      <w:proofErr w:type="gramStart"/>
      <w:r w:rsidRPr="00B072B1">
        <w:rPr>
          <w:sz w:val="24"/>
          <w:szCs w:val="24"/>
        </w:rPr>
        <w:t>слушаниях  присутствовало</w:t>
      </w:r>
      <w:proofErr w:type="gramEnd"/>
      <w:r w:rsidRPr="00B072B1">
        <w:rPr>
          <w:sz w:val="24"/>
          <w:szCs w:val="24"/>
        </w:rPr>
        <w:t xml:space="preserve"> 10  жителей.</w:t>
      </w:r>
    </w:p>
    <w:p w:rsidR="0038391C" w:rsidRPr="00B072B1" w:rsidRDefault="0038391C" w:rsidP="0038391C">
      <w:pPr>
        <w:autoSpaceDE w:val="0"/>
        <w:autoSpaceDN w:val="0"/>
        <w:adjustRightInd w:val="0"/>
        <w:ind w:firstLine="709"/>
        <w:jc w:val="both"/>
        <w:rPr>
          <w:sz w:val="24"/>
          <w:szCs w:val="24"/>
        </w:rPr>
      </w:pPr>
      <w:r w:rsidRPr="00B072B1">
        <w:rPr>
          <w:sz w:val="24"/>
          <w:szCs w:val="24"/>
        </w:rPr>
        <w:t>Инициатором публичных слушаний явился Совет СП.</w:t>
      </w:r>
    </w:p>
    <w:p w:rsidR="0038391C" w:rsidRPr="00B072B1" w:rsidRDefault="0038391C" w:rsidP="0038391C">
      <w:pPr>
        <w:ind w:firstLine="709"/>
        <w:jc w:val="both"/>
        <w:rPr>
          <w:sz w:val="24"/>
          <w:szCs w:val="24"/>
        </w:rPr>
      </w:pPr>
      <w:r w:rsidRPr="00B072B1">
        <w:rPr>
          <w:sz w:val="24"/>
          <w:szCs w:val="24"/>
        </w:rPr>
        <w:t xml:space="preserve">От граждан и заинтересованных лиц в комиссию, ответственную за организацию и проведение публичных </w:t>
      </w:r>
      <w:proofErr w:type="gramStart"/>
      <w:r w:rsidRPr="00B072B1">
        <w:rPr>
          <w:sz w:val="24"/>
          <w:szCs w:val="24"/>
        </w:rPr>
        <w:t>слушаний  поступило</w:t>
      </w:r>
      <w:proofErr w:type="gramEnd"/>
      <w:r w:rsidRPr="00B072B1">
        <w:rPr>
          <w:sz w:val="24"/>
          <w:szCs w:val="24"/>
        </w:rPr>
        <w:t xml:space="preserve"> 0 предложений. </w:t>
      </w:r>
    </w:p>
    <w:p w:rsidR="0038391C" w:rsidRPr="00B072B1" w:rsidRDefault="0038391C" w:rsidP="0038391C">
      <w:pPr>
        <w:ind w:firstLine="709"/>
        <w:jc w:val="both"/>
        <w:rPr>
          <w:sz w:val="24"/>
          <w:szCs w:val="24"/>
        </w:rPr>
      </w:pPr>
      <w:r w:rsidRPr="00B072B1">
        <w:rPr>
          <w:sz w:val="24"/>
          <w:szCs w:val="24"/>
        </w:rPr>
        <w:t>По результатам проведения публичных слушаний сделано следующее заключение:</w:t>
      </w:r>
    </w:p>
    <w:p w:rsidR="0038391C" w:rsidRPr="000A2613" w:rsidRDefault="0038391C" w:rsidP="0038391C">
      <w:pPr>
        <w:ind w:firstLine="720"/>
        <w:jc w:val="both"/>
        <w:rPr>
          <w:rFonts w:eastAsia="Calibri"/>
          <w:sz w:val="28"/>
          <w:szCs w:val="28"/>
        </w:rPr>
      </w:pPr>
      <w:r w:rsidRPr="00B072B1">
        <w:rPr>
          <w:sz w:val="24"/>
          <w:szCs w:val="24"/>
        </w:rPr>
        <w:t>1)Публичные слушания по вопросу обсуждения</w:t>
      </w:r>
      <w:r w:rsidRPr="00B072B1">
        <w:rPr>
          <w:spacing w:val="-1"/>
          <w:sz w:val="24"/>
          <w:szCs w:val="24"/>
        </w:rPr>
        <w:t xml:space="preserve"> проекта муниципального правового акта</w:t>
      </w:r>
      <w:r w:rsidRPr="00B072B1">
        <w:rPr>
          <w:rFonts w:eastAsia="Calibri"/>
          <w:b/>
          <w:bCs/>
          <w:sz w:val="24"/>
          <w:szCs w:val="24"/>
        </w:rPr>
        <w:t xml:space="preserve"> </w:t>
      </w:r>
      <w:r>
        <w:rPr>
          <w:rFonts w:eastAsia="Calibri"/>
          <w:b/>
          <w:bCs/>
          <w:sz w:val="24"/>
          <w:szCs w:val="24"/>
        </w:rPr>
        <w:t>«</w:t>
      </w:r>
      <w:r>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Pr>
          <w:b/>
          <w:bCs/>
          <w:sz w:val="24"/>
          <w:szCs w:val="24"/>
        </w:rPr>
        <w:t>Стерлитамакского</w:t>
      </w:r>
      <w:proofErr w:type="spellEnd"/>
      <w:r>
        <w:rPr>
          <w:b/>
          <w:bCs/>
          <w:sz w:val="24"/>
          <w:szCs w:val="24"/>
        </w:rPr>
        <w:t xml:space="preserve"> района Республики Башкортостан, </w:t>
      </w:r>
      <w:r w:rsidRPr="000A2613">
        <w:rPr>
          <w:rFonts w:eastAsia="Calibri"/>
          <w:b/>
          <w:sz w:val="24"/>
          <w:szCs w:val="24"/>
        </w:rPr>
        <w:t xml:space="preserve">утвержденных решением Совета сельского поселения </w:t>
      </w:r>
      <w:r w:rsidRPr="000A2613">
        <w:rPr>
          <w:rFonts w:eastAsia="Calibri"/>
          <w:b/>
          <w:bCs/>
          <w:sz w:val="24"/>
          <w:szCs w:val="24"/>
        </w:rPr>
        <w:t xml:space="preserve">Октябрьский </w:t>
      </w:r>
      <w:r w:rsidRPr="000A2613">
        <w:rPr>
          <w:rFonts w:eastAsia="Calibri"/>
          <w:b/>
          <w:sz w:val="24"/>
          <w:szCs w:val="24"/>
        </w:rPr>
        <w:t xml:space="preserve">сельсовет  от </w:t>
      </w:r>
      <w:r>
        <w:rPr>
          <w:rFonts w:eastAsia="Calibri"/>
          <w:b/>
          <w:sz w:val="24"/>
          <w:szCs w:val="24"/>
        </w:rPr>
        <w:t>10.09.2018 № 34-165 (</w:t>
      </w:r>
      <w:r w:rsidRPr="000A2613">
        <w:rPr>
          <w:rFonts w:eastAsia="Calibri"/>
          <w:b/>
          <w:sz w:val="24"/>
          <w:szCs w:val="24"/>
        </w:rPr>
        <w:t xml:space="preserve"> </w:t>
      </w:r>
      <w:r w:rsidRPr="008621FC">
        <w:rPr>
          <w:b/>
          <w:sz w:val="24"/>
          <w:szCs w:val="24"/>
        </w:rPr>
        <w:t xml:space="preserve">в ст.58 далее ПЗЗ добавить коммунально-производственную зону «КП-1» </w:t>
      </w:r>
      <w:r w:rsidRPr="008621FC">
        <w:rPr>
          <w:rFonts w:eastAsia="Calibri"/>
          <w:b/>
          <w:bCs/>
          <w:sz w:val="24"/>
          <w:szCs w:val="24"/>
        </w:rPr>
        <w:t xml:space="preserve">- для объектов коммунально-производственного и складского назначения </w:t>
      </w:r>
      <w:r w:rsidRPr="008621FC">
        <w:rPr>
          <w:rFonts w:eastAsia="Calibri"/>
          <w:b/>
          <w:sz w:val="24"/>
          <w:szCs w:val="24"/>
          <w:lang w:val="en-US"/>
        </w:rPr>
        <w:t>IV</w:t>
      </w:r>
      <w:r w:rsidRPr="008621FC">
        <w:rPr>
          <w:rFonts w:eastAsia="Calibri"/>
          <w:b/>
          <w:sz w:val="24"/>
          <w:szCs w:val="24"/>
        </w:rPr>
        <w:t>-V</w:t>
      </w:r>
      <w:r w:rsidRPr="008621FC">
        <w:rPr>
          <w:rFonts w:eastAsia="Calibri"/>
          <w:b/>
          <w:bCs/>
          <w:sz w:val="24"/>
          <w:szCs w:val="24"/>
        </w:rPr>
        <w:t xml:space="preserve"> класса, </w:t>
      </w:r>
      <w:r w:rsidRPr="008621FC">
        <w:rPr>
          <w:b/>
          <w:bCs/>
          <w:sz w:val="24"/>
          <w:szCs w:val="24"/>
        </w:rPr>
        <w:t xml:space="preserve">зону «Т-2» - зона для аэропорта и железнодорожного транспорта, зону «Р-2» - </w:t>
      </w:r>
      <w:r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Pr>
          <w:b/>
          <w:sz w:val="24"/>
          <w:szCs w:val="24"/>
        </w:rPr>
        <w:t>Т-2», «Р-2»)»</w:t>
      </w:r>
    </w:p>
    <w:p w:rsidR="0038391C" w:rsidRPr="00B072B1" w:rsidRDefault="0038391C" w:rsidP="0038391C">
      <w:pPr>
        <w:ind w:firstLine="720"/>
        <w:jc w:val="both"/>
        <w:rPr>
          <w:b/>
          <w:sz w:val="24"/>
          <w:szCs w:val="24"/>
        </w:rPr>
      </w:pPr>
    </w:p>
    <w:p w:rsidR="0038391C" w:rsidRPr="00B072B1" w:rsidRDefault="0038391C" w:rsidP="0038391C">
      <w:pPr>
        <w:ind w:firstLine="720"/>
        <w:jc w:val="both"/>
        <w:rPr>
          <w:rFonts w:eastAsia="Calibri"/>
          <w:b/>
          <w:bCs/>
          <w:sz w:val="24"/>
          <w:szCs w:val="24"/>
        </w:rPr>
      </w:pPr>
    </w:p>
    <w:p w:rsidR="0038391C" w:rsidRPr="00B072B1" w:rsidRDefault="0038391C" w:rsidP="0038391C">
      <w:pPr>
        <w:ind w:firstLine="720"/>
        <w:jc w:val="both"/>
        <w:rPr>
          <w:rFonts w:eastAsia="Calibri"/>
          <w:b/>
          <w:bCs/>
          <w:sz w:val="24"/>
          <w:szCs w:val="24"/>
        </w:rPr>
      </w:pPr>
      <w:r w:rsidRPr="00B072B1">
        <w:rPr>
          <w:sz w:val="24"/>
          <w:szCs w:val="24"/>
        </w:rPr>
        <w:t xml:space="preserve">             2) Процедура проведения публичных слушаний по вопросу обсуждения</w:t>
      </w:r>
      <w:r w:rsidRPr="00B072B1">
        <w:rPr>
          <w:spacing w:val="-1"/>
          <w:sz w:val="24"/>
          <w:szCs w:val="24"/>
        </w:rPr>
        <w:t xml:space="preserve"> проекта муниципального правового акта  </w:t>
      </w:r>
      <w:r>
        <w:rPr>
          <w:spacing w:val="-1"/>
          <w:sz w:val="24"/>
          <w:szCs w:val="24"/>
        </w:rPr>
        <w:t>«</w:t>
      </w:r>
      <w:r>
        <w:rPr>
          <w:b/>
          <w:bCs/>
          <w:sz w:val="24"/>
          <w:szCs w:val="24"/>
        </w:rPr>
        <w:t xml:space="preserve">О внесении изменений в Правила землепользования и застройки  территории сельского поселения Октябрьский сельсовет </w:t>
      </w:r>
      <w:proofErr w:type="spellStart"/>
      <w:r>
        <w:rPr>
          <w:b/>
          <w:bCs/>
          <w:sz w:val="24"/>
          <w:szCs w:val="24"/>
        </w:rPr>
        <w:t>Стерлитамакского</w:t>
      </w:r>
      <w:proofErr w:type="spellEnd"/>
      <w:r>
        <w:rPr>
          <w:b/>
          <w:bCs/>
          <w:sz w:val="24"/>
          <w:szCs w:val="24"/>
        </w:rPr>
        <w:t xml:space="preserve"> района Республики Башкортостан, </w:t>
      </w:r>
      <w:r w:rsidRPr="000A2613">
        <w:rPr>
          <w:rFonts w:eastAsia="Calibri"/>
          <w:b/>
          <w:sz w:val="24"/>
          <w:szCs w:val="24"/>
        </w:rPr>
        <w:t xml:space="preserve">утвержденных </w:t>
      </w:r>
      <w:r w:rsidRPr="000A2613">
        <w:rPr>
          <w:rFonts w:eastAsia="Calibri"/>
          <w:b/>
          <w:sz w:val="24"/>
          <w:szCs w:val="24"/>
        </w:rPr>
        <w:lastRenderedPageBreak/>
        <w:t xml:space="preserve">решением Совета сельского поселения </w:t>
      </w:r>
      <w:r w:rsidRPr="000A2613">
        <w:rPr>
          <w:rFonts w:eastAsia="Calibri"/>
          <w:b/>
          <w:bCs/>
          <w:sz w:val="24"/>
          <w:szCs w:val="24"/>
        </w:rPr>
        <w:t xml:space="preserve">Октябрьский </w:t>
      </w:r>
      <w:r w:rsidRPr="000A2613">
        <w:rPr>
          <w:rFonts w:eastAsia="Calibri"/>
          <w:b/>
          <w:sz w:val="24"/>
          <w:szCs w:val="24"/>
        </w:rPr>
        <w:t xml:space="preserve">сельсовет  от </w:t>
      </w:r>
      <w:r>
        <w:rPr>
          <w:rFonts w:eastAsia="Calibri"/>
          <w:b/>
          <w:sz w:val="24"/>
          <w:szCs w:val="24"/>
        </w:rPr>
        <w:t>10.09.2018 № 34-165 (</w:t>
      </w:r>
      <w:r w:rsidRPr="000A2613">
        <w:rPr>
          <w:rFonts w:eastAsia="Calibri"/>
          <w:b/>
          <w:sz w:val="24"/>
          <w:szCs w:val="24"/>
        </w:rPr>
        <w:t xml:space="preserve"> </w:t>
      </w:r>
      <w:r w:rsidRPr="008621FC">
        <w:rPr>
          <w:b/>
          <w:sz w:val="24"/>
          <w:szCs w:val="24"/>
        </w:rPr>
        <w:t xml:space="preserve">в ст.58 далее ПЗЗ добавить коммунально-производственную зону «КП-1» </w:t>
      </w:r>
      <w:r w:rsidRPr="008621FC">
        <w:rPr>
          <w:rFonts w:eastAsia="Calibri"/>
          <w:b/>
          <w:bCs/>
          <w:sz w:val="24"/>
          <w:szCs w:val="24"/>
        </w:rPr>
        <w:t xml:space="preserve">- для объектов коммунально-производственного и складского назначения </w:t>
      </w:r>
      <w:r w:rsidRPr="008621FC">
        <w:rPr>
          <w:rFonts w:eastAsia="Calibri"/>
          <w:b/>
          <w:sz w:val="24"/>
          <w:szCs w:val="24"/>
          <w:lang w:val="en-US"/>
        </w:rPr>
        <w:t>IV</w:t>
      </w:r>
      <w:r w:rsidRPr="008621FC">
        <w:rPr>
          <w:rFonts w:eastAsia="Calibri"/>
          <w:b/>
          <w:sz w:val="24"/>
          <w:szCs w:val="24"/>
        </w:rPr>
        <w:t>-V</w:t>
      </w:r>
      <w:r w:rsidRPr="008621FC">
        <w:rPr>
          <w:rFonts w:eastAsia="Calibri"/>
          <w:b/>
          <w:bCs/>
          <w:sz w:val="24"/>
          <w:szCs w:val="24"/>
        </w:rPr>
        <w:t xml:space="preserve"> класса, </w:t>
      </w:r>
      <w:r w:rsidRPr="008621FC">
        <w:rPr>
          <w:b/>
          <w:bCs/>
          <w:sz w:val="24"/>
          <w:szCs w:val="24"/>
        </w:rPr>
        <w:t xml:space="preserve">зону «Т-2» - зона для аэропорта и железнодорожного транспорта, зону «Р-2» - </w:t>
      </w:r>
      <w:r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Pr>
          <w:b/>
          <w:sz w:val="24"/>
          <w:szCs w:val="24"/>
        </w:rPr>
        <w:t xml:space="preserve">Т-2», «Р-2»)» </w:t>
      </w:r>
      <w:r w:rsidRPr="00B072B1">
        <w:rPr>
          <w:sz w:val="24"/>
          <w:szCs w:val="24"/>
        </w:rPr>
        <w:t>соответствует Федеральному закону от 06.10.2003 № 131-Ф3 «Об общих принципах организации местного самоуправления в Российской Федерации», Уставу</w:t>
      </w:r>
      <w:r w:rsidRPr="00B072B1">
        <w:rPr>
          <w:color w:val="000000"/>
          <w:sz w:val="24"/>
          <w:szCs w:val="24"/>
        </w:rPr>
        <w:t xml:space="preserve"> сельского поселения Октябрьский сельсовет  </w:t>
      </w:r>
      <w:r w:rsidRPr="00B072B1">
        <w:rPr>
          <w:sz w:val="24"/>
          <w:szCs w:val="24"/>
        </w:rPr>
        <w:t>муниципального района Стерлитамакский район Республики Башкортостан.</w:t>
      </w:r>
    </w:p>
    <w:p w:rsidR="0038391C" w:rsidRPr="00B072B1" w:rsidRDefault="0038391C" w:rsidP="0038391C">
      <w:pPr>
        <w:ind w:firstLine="720"/>
        <w:jc w:val="both"/>
        <w:rPr>
          <w:rFonts w:eastAsia="Calibri"/>
          <w:sz w:val="28"/>
          <w:szCs w:val="28"/>
        </w:rPr>
      </w:pPr>
      <w:r w:rsidRPr="00B072B1">
        <w:rPr>
          <w:sz w:val="24"/>
          <w:szCs w:val="24"/>
        </w:rPr>
        <w:t xml:space="preserve">3) В целом </w:t>
      </w:r>
      <w:r w:rsidRPr="00B072B1">
        <w:rPr>
          <w:spacing w:val="-1"/>
          <w:sz w:val="24"/>
          <w:szCs w:val="24"/>
        </w:rPr>
        <w:t>проект муниципального правового акта «</w:t>
      </w:r>
      <w:r w:rsidRPr="00B072B1">
        <w:rPr>
          <w:b/>
          <w:bCs/>
          <w:sz w:val="24"/>
          <w:szCs w:val="24"/>
        </w:rPr>
        <w:t>О</w:t>
      </w:r>
      <w:r w:rsidRPr="008621FC">
        <w:rPr>
          <w:b/>
          <w:bCs/>
          <w:sz w:val="24"/>
          <w:szCs w:val="24"/>
        </w:rPr>
        <w:t xml:space="preserve"> </w:t>
      </w:r>
      <w:r>
        <w:rPr>
          <w:b/>
          <w:bCs/>
          <w:sz w:val="24"/>
          <w:szCs w:val="24"/>
        </w:rPr>
        <w:t xml:space="preserve"> внесении изменений в Правила землепользования и застройки  территории сельского поселения Октябрьский сельсовет </w:t>
      </w:r>
      <w:proofErr w:type="spellStart"/>
      <w:r>
        <w:rPr>
          <w:b/>
          <w:bCs/>
          <w:sz w:val="24"/>
          <w:szCs w:val="24"/>
        </w:rPr>
        <w:t>Стерлитамакского</w:t>
      </w:r>
      <w:proofErr w:type="spellEnd"/>
      <w:r>
        <w:rPr>
          <w:b/>
          <w:bCs/>
          <w:sz w:val="24"/>
          <w:szCs w:val="24"/>
        </w:rPr>
        <w:t xml:space="preserve"> района Республики Башкортостан, </w:t>
      </w:r>
      <w:r w:rsidRPr="000A2613">
        <w:rPr>
          <w:rFonts w:eastAsia="Calibri"/>
          <w:b/>
          <w:sz w:val="24"/>
          <w:szCs w:val="24"/>
        </w:rPr>
        <w:t xml:space="preserve">утвержденных решением Совета сельского поселения </w:t>
      </w:r>
      <w:r w:rsidRPr="000A2613">
        <w:rPr>
          <w:rFonts w:eastAsia="Calibri"/>
          <w:b/>
          <w:bCs/>
          <w:sz w:val="24"/>
          <w:szCs w:val="24"/>
        </w:rPr>
        <w:t xml:space="preserve">Октябрьский </w:t>
      </w:r>
      <w:r w:rsidRPr="000A2613">
        <w:rPr>
          <w:rFonts w:eastAsia="Calibri"/>
          <w:b/>
          <w:sz w:val="24"/>
          <w:szCs w:val="24"/>
        </w:rPr>
        <w:t xml:space="preserve">сельсовет  от </w:t>
      </w:r>
      <w:r>
        <w:rPr>
          <w:rFonts w:eastAsia="Calibri"/>
          <w:b/>
          <w:sz w:val="24"/>
          <w:szCs w:val="24"/>
        </w:rPr>
        <w:t>10.09.2018 № 34-165 (</w:t>
      </w:r>
      <w:r w:rsidRPr="000A2613">
        <w:rPr>
          <w:rFonts w:eastAsia="Calibri"/>
          <w:b/>
          <w:sz w:val="24"/>
          <w:szCs w:val="24"/>
        </w:rPr>
        <w:t xml:space="preserve"> </w:t>
      </w:r>
      <w:r w:rsidRPr="008621FC">
        <w:rPr>
          <w:b/>
          <w:sz w:val="24"/>
          <w:szCs w:val="24"/>
        </w:rPr>
        <w:t xml:space="preserve">в ст.58 далее ПЗЗ добавить коммунально-производственную зону «КП-1» </w:t>
      </w:r>
      <w:r w:rsidRPr="008621FC">
        <w:rPr>
          <w:rFonts w:eastAsia="Calibri"/>
          <w:b/>
          <w:bCs/>
          <w:sz w:val="24"/>
          <w:szCs w:val="24"/>
        </w:rPr>
        <w:t xml:space="preserve">- для объектов коммунально-производственного и складского назначения </w:t>
      </w:r>
      <w:r w:rsidRPr="008621FC">
        <w:rPr>
          <w:rFonts w:eastAsia="Calibri"/>
          <w:b/>
          <w:sz w:val="24"/>
          <w:szCs w:val="24"/>
          <w:lang w:val="en-US"/>
        </w:rPr>
        <w:t>IV</w:t>
      </w:r>
      <w:r w:rsidRPr="008621FC">
        <w:rPr>
          <w:rFonts w:eastAsia="Calibri"/>
          <w:b/>
          <w:sz w:val="24"/>
          <w:szCs w:val="24"/>
        </w:rPr>
        <w:t>-V</w:t>
      </w:r>
      <w:r w:rsidRPr="008621FC">
        <w:rPr>
          <w:rFonts w:eastAsia="Calibri"/>
          <w:b/>
          <w:bCs/>
          <w:sz w:val="24"/>
          <w:szCs w:val="24"/>
        </w:rPr>
        <w:t xml:space="preserve"> класса, </w:t>
      </w:r>
      <w:r w:rsidRPr="008621FC">
        <w:rPr>
          <w:b/>
          <w:bCs/>
          <w:sz w:val="24"/>
          <w:szCs w:val="24"/>
        </w:rPr>
        <w:t xml:space="preserve">зону «Т-2» - зона для аэропорта и железнодорожного транспорта, зону «Р-2» - </w:t>
      </w:r>
      <w:r w:rsidRPr="008621FC">
        <w:rPr>
          <w:b/>
          <w:sz w:val="24"/>
          <w:szCs w:val="24"/>
        </w:rPr>
        <w:t>для баз отдыха, лагерей отдыха; в таблицу ст.67 ПЗЗ дополнить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 «</w:t>
      </w:r>
      <w:r>
        <w:rPr>
          <w:b/>
          <w:sz w:val="24"/>
          <w:szCs w:val="24"/>
        </w:rPr>
        <w:t xml:space="preserve">Т-2», «Р-2»)» </w:t>
      </w:r>
      <w:r w:rsidRPr="00B072B1">
        <w:rPr>
          <w:sz w:val="24"/>
          <w:szCs w:val="24"/>
        </w:rPr>
        <w:t>подлежит принятию Советом</w:t>
      </w:r>
      <w:r w:rsidRPr="00B072B1">
        <w:rPr>
          <w:color w:val="000000"/>
          <w:sz w:val="24"/>
          <w:szCs w:val="24"/>
        </w:rPr>
        <w:t xml:space="preserve"> сельского поселения Октябрьский сельсовет  </w:t>
      </w:r>
      <w:r w:rsidRPr="00B072B1">
        <w:rPr>
          <w:sz w:val="24"/>
          <w:szCs w:val="24"/>
        </w:rPr>
        <w:t>муниципального района Стерлитамакский район РБ с учетом предложений граждан рекомендованных комиссией, ответственную за организацию и проведение публичных слушаний.</w:t>
      </w:r>
    </w:p>
    <w:p w:rsidR="0038391C" w:rsidRPr="00B072B1" w:rsidRDefault="0038391C" w:rsidP="0038391C">
      <w:pPr>
        <w:spacing w:before="100" w:beforeAutospacing="1" w:after="100" w:afterAutospacing="1"/>
        <w:rPr>
          <w:sz w:val="24"/>
          <w:szCs w:val="24"/>
        </w:rPr>
      </w:pPr>
      <w:r w:rsidRPr="00B072B1">
        <w:rPr>
          <w:sz w:val="24"/>
          <w:szCs w:val="24"/>
        </w:rPr>
        <w:t xml:space="preserve">Председатель </w:t>
      </w:r>
      <w:proofErr w:type="gramStart"/>
      <w:r w:rsidRPr="00B072B1">
        <w:rPr>
          <w:sz w:val="24"/>
          <w:szCs w:val="24"/>
        </w:rPr>
        <w:t>комиссии:   </w:t>
      </w:r>
      <w:proofErr w:type="gramEnd"/>
      <w:r w:rsidRPr="00B072B1">
        <w:rPr>
          <w:sz w:val="24"/>
          <w:szCs w:val="24"/>
        </w:rPr>
        <w:t xml:space="preserve">                                                 </w:t>
      </w:r>
      <w:r w:rsidR="00F97807">
        <w:rPr>
          <w:sz w:val="24"/>
          <w:szCs w:val="24"/>
        </w:rPr>
        <w:t>З.Х.</w:t>
      </w:r>
      <w:r w:rsidRPr="00B072B1">
        <w:rPr>
          <w:sz w:val="24"/>
          <w:szCs w:val="24"/>
        </w:rPr>
        <w:t xml:space="preserve"> Н</w:t>
      </w:r>
      <w:r>
        <w:rPr>
          <w:sz w:val="24"/>
          <w:szCs w:val="24"/>
        </w:rPr>
        <w:t>азарова</w:t>
      </w:r>
    </w:p>
    <w:p w:rsidR="0038391C" w:rsidRPr="006E3351" w:rsidRDefault="0038391C" w:rsidP="006C0194">
      <w:pPr>
        <w:spacing w:before="100" w:beforeAutospacing="1" w:after="100" w:afterAutospacing="1"/>
        <w:rPr>
          <w:sz w:val="26"/>
          <w:szCs w:val="26"/>
        </w:rPr>
      </w:pPr>
      <w:r w:rsidRPr="00B072B1">
        <w:rPr>
          <w:sz w:val="24"/>
          <w:szCs w:val="24"/>
        </w:rPr>
        <w:t>Секретарь комиссии:                                                         Е.В. Чегодаева     </w:t>
      </w:r>
      <w:bookmarkStart w:id="0" w:name="_GoBack"/>
      <w:bookmarkEnd w:id="0"/>
    </w:p>
    <w:p w:rsidR="001A5E1C" w:rsidRPr="006E3351" w:rsidRDefault="001A5E1C">
      <w:pPr>
        <w:rPr>
          <w:sz w:val="26"/>
          <w:szCs w:val="26"/>
        </w:rPr>
      </w:pPr>
    </w:p>
    <w:sectPr w:rsidR="001A5E1C" w:rsidRPr="006E3351" w:rsidSect="006E33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B"/>
    <w:rsid w:val="00011C13"/>
    <w:rsid w:val="00060F1B"/>
    <w:rsid w:val="000D2F03"/>
    <w:rsid w:val="001A5E1C"/>
    <w:rsid w:val="001B13BE"/>
    <w:rsid w:val="0023776B"/>
    <w:rsid w:val="00275072"/>
    <w:rsid w:val="0038391C"/>
    <w:rsid w:val="004A4D71"/>
    <w:rsid w:val="004D0677"/>
    <w:rsid w:val="005C439B"/>
    <w:rsid w:val="00605A90"/>
    <w:rsid w:val="006C0194"/>
    <w:rsid w:val="006E3351"/>
    <w:rsid w:val="007D0B58"/>
    <w:rsid w:val="00976AE9"/>
    <w:rsid w:val="00F97807"/>
    <w:rsid w:val="00FF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7839-D9C8-4CEE-BA95-79B3440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B58"/>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1"/>
    <w:qFormat/>
    <w:rsid w:val="0038391C"/>
    <w:pPr>
      <w:keepNext/>
      <w:numPr>
        <w:numId w:val="2"/>
      </w:numPr>
      <w:jc w:val="center"/>
      <w:outlineLvl w:val="0"/>
    </w:pPr>
    <w:rPr>
      <w:b/>
      <w:sz w:val="28"/>
    </w:rPr>
  </w:style>
  <w:style w:type="paragraph" w:styleId="20">
    <w:name w:val="heading 2"/>
    <w:basedOn w:val="a"/>
    <w:next w:val="a"/>
    <w:link w:val="21"/>
    <w:qFormat/>
    <w:rsid w:val="0038391C"/>
    <w:pPr>
      <w:keepNext/>
      <w:widowControl w:val="0"/>
      <w:numPr>
        <w:ilvl w:val="1"/>
        <w:numId w:val="2"/>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38391C"/>
    <w:pPr>
      <w:keepNext/>
      <w:widowControl w:val="0"/>
      <w:numPr>
        <w:ilvl w:val="2"/>
        <w:numId w:val="2"/>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38391C"/>
    <w:pPr>
      <w:keepNext/>
      <w:widowControl w:val="0"/>
      <w:numPr>
        <w:ilvl w:val="3"/>
        <w:numId w:val="2"/>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38391C"/>
    <w:pPr>
      <w:widowControl w:val="0"/>
      <w:numPr>
        <w:ilvl w:val="4"/>
        <w:numId w:val="2"/>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38391C"/>
    <w:pPr>
      <w:widowControl w:val="0"/>
      <w:numPr>
        <w:ilvl w:val="5"/>
        <w:numId w:val="2"/>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8391C"/>
    <w:pPr>
      <w:keepNext/>
      <w:widowControl w:val="0"/>
      <w:numPr>
        <w:ilvl w:val="6"/>
        <w:numId w:val="2"/>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38391C"/>
    <w:pPr>
      <w:keepNext/>
      <w:widowControl w:val="0"/>
      <w:numPr>
        <w:ilvl w:val="7"/>
        <w:numId w:val="2"/>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38391C"/>
    <w:pPr>
      <w:keepNext/>
      <w:widowControl w:val="0"/>
      <w:numPr>
        <w:ilvl w:val="8"/>
        <w:numId w:val="2"/>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D2F03"/>
    <w:rPr>
      <w:rFonts w:ascii="Segoe UI" w:hAnsi="Segoe UI" w:cs="Segoe UI"/>
      <w:sz w:val="18"/>
      <w:szCs w:val="18"/>
    </w:rPr>
  </w:style>
  <w:style w:type="character" w:customStyle="1" w:styleId="a4">
    <w:name w:val="Текст выноски Знак"/>
    <w:basedOn w:val="a0"/>
    <w:link w:val="a3"/>
    <w:semiHidden/>
    <w:rsid w:val="000D2F03"/>
    <w:rPr>
      <w:rFonts w:ascii="Segoe UI" w:eastAsia="Times New Roman" w:hAnsi="Segoe UI" w:cs="Segoe UI"/>
      <w:sz w:val="18"/>
      <w:szCs w:val="18"/>
      <w:lang w:eastAsia="ru-RU"/>
    </w:rPr>
  </w:style>
  <w:style w:type="character" w:customStyle="1" w:styleId="11">
    <w:name w:val="Заголовок 1 Знак"/>
    <w:basedOn w:val="a0"/>
    <w:link w:val="1"/>
    <w:rsid w:val="0038391C"/>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38391C"/>
    <w:rPr>
      <w:rFonts w:ascii="Arial" w:eastAsia="Times New Roman" w:hAnsi="Arial" w:cs="Arial"/>
      <w:b/>
      <w:bCs/>
      <w:sz w:val="24"/>
      <w:szCs w:val="16"/>
      <w:lang w:eastAsia="ru-RU"/>
    </w:rPr>
  </w:style>
  <w:style w:type="character" w:customStyle="1" w:styleId="30">
    <w:name w:val="Заголовок 3 Знак"/>
    <w:basedOn w:val="a0"/>
    <w:link w:val="3"/>
    <w:rsid w:val="0038391C"/>
    <w:rPr>
      <w:rFonts w:ascii="Arial" w:eastAsia="Times New Roman" w:hAnsi="Arial" w:cs="Arial"/>
      <w:b/>
      <w:bCs/>
      <w:sz w:val="24"/>
      <w:szCs w:val="16"/>
      <w:lang w:eastAsia="ru-RU"/>
    </w:rPr>
  </w:style>
  <w:style w:type="character" w:customStyle="1" w:styleId="40">
    <w:name w:val="Заголовок 4 Знак"/>
    <w:basedOn w:val="a0"/>
    <w:link w:val="4"/>
    <w:rsid w:val="0038391C"/>
    <w:rPr>
      <w:rFonts w:ascii="Arial" w:eastAsia="Times New Roman" w:hAnsi="Arial" w:cs="Arial"/>
      <w:b/>
      <w:bCs/>
      <w:sz w:val="24"/>
      <w:szCs w:val="16"/>
      <w:lang w:eastAsia="ru-RU"/>
    </w:rPr>
  </w:style>
  <w:style w:type="character" w:customStyle="1" w:styleId="50">
    <w:name w:val="Заголовок 5 Знак"/>
    <w:basedOn w:val="a0"/>
    <w:link w:val="5"/>
    <w:rsid w:val="0038391C"/>
    <w:rPr>
      <w:rFonts w:ascii="Arial" w:eastAsia="Times New Roman" w:hAnsi="Arial" w:cs="Arial"/>
      <w:b/>
      <w:bCs/>
      <w:i/>
      <w:iCs/>
      <w:sz w:val="26"/>
      <w:szCs w:val="26"/>
      <w:lang w:eastAsia="ru-RU"/>
    </w:rPr>
  </w:style>
  <w:style w:type="character" w:customStyle="1" w:styleId="60">
    <w:name w:val="Заголовок 6 Знак"/>
    <w:basedOn w:val="a0"/>
    <w:link w:val="6"/>
    <w:rsid w:val="0038391C"/>
    <w:rPr>
      <w:rFonts w:ascii="Times New Roman" w:eastAsia="Times New Roman" w:hAnsi="Times New Roman" w:cs="Times New Roman"/>
      <w:b/>
      <w:bCs/>
      <w:lang w:eastAsia="ru-RU"/>
    </w:rPr>
  </w:style>
  <w:style w:type="character" w:customStyle="1" w:styleId="70">
    <w:name w:val="Заголовок 7 Знак"/>
    <w:basedOn w:val="a0"/>
    <w:link w:val="7"/>
    <w:rsid w:val="0038391C"/>
    <w:rPr>
      <w:rFonts w:ascii="Arial" w:eastAsia="Times New Roman" w:hAnsi="Arial" w:cs="Arial"/>
      <w:sz w:val="20"/>
      <w:szCs w:val="16"/>
      <w:lang w:eastAsia="ru-RU"/>
    </w:rPr>
  </w:style>
  <w:style w:type="character" w:customStyle="1" w:styleId="80">
    <w:name w:val="Заголовок 8 Знак"/>
    <w:basedOn w:val="a0"/>
    <w:link w:val="8"/>
    <w:rsid w:val="0038391C"/>
    <w:rPr>
      <w:rFonts w:ascii="Arial" w:eastAsia="Times New Roman" w:hAnsi="Arial" w:cs="Arial"/>
      <w:sz w:val="20"/>
      <w:szCs w:val="16"/>
      <w:lang w:eastAsia="ru-RU"/>
    </w:rPr>
  </w:style>
  <w:style w:type="character" w:customStyle="1" w:styleId="90">
    <w:name w:val="Заголовок 9 Знак"/>
    <w:basedOn w:val="a0"/>
    <w:link w:val="9"/>
    <w:rsid w:val="0038391C"/>
    <w:rPr>
      <w:rFonts w:ascii="Arial" w:eastAsia="Times New Roman" w:hAnsi="Arial" w:cs="Arial"/>
      <w:sz w:val="24"/>
      <w:szCs w:val="16"/>
      <w:lang w:eastAsia="ru-RU"/>
    </w:rPr>
  </w:style>
  <w:style w:type="table" w:styleId="a5">
    <w:name w:val="Table Grid"/>
    <w:basedOn w:val="a1"/>
    <w:rsid w:val="0038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aliases w:val="Знак Знак"/>
    <w:basedOn w:val="a"/>
    <w:link w:val="a7"/>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aliases w:val="Знак Знак Знак2"/>
    <w:basedOn w:val="a0"/>
    <w:link w:val="a6"/>
    <w:rsid w:val="0038391C"/>
  </w:style>
  <w:style w:type="paragraph" w:styleId="a8">
    <w:name w:val="footer"/>
    <w:basedOn w:val="a"/>
    <w:link w:val="a9"/>
    <w:uiPriority w:val="99"/>
    <w:unhideWhenUsed/>
    <w:rsid w:val="0038391C"/>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8391C"/>
  </w:style>
  <w:style w:type="paragraph" w:styleId="aa">
    <w:name w:val="List Paragraph"/>
    <w:basedOn w:val="a"/>
    <w:uiPriority w:val="34"/>
    <w:qFormat/>
    <w:rsid w:val="0038391C"/>
    <w:pPr>
      <w:ind w:left="720"/>
      <w:contextualSpacing/>
    </w:pPr>
    <w:rPr>
      <w:rFonts w:asciiTheme="minorHAnsi" w:eastAsiaTheme="minorHAnsi" w:hAnsiTheme="minorHAnsi" w:cstheme="minorBidi"/>
      <w:sz w:val="22"/>
      <w:szCs w:val="22"/>
      <w:lang w:eastAsia="en-US"/>
    </w:rPr>
  </w:style>
  <w:style w:type="paragraph" w:customStyle="1" w:styleId="ab">
    <w:name w:val="Штамп"/>
    <w:basedOn w:val="a"/>
    <w:rsid w:val="0038391C"/>
    <w:pPr>
      <w:jc w:val="center"/>
    </w:pPr>
    <w:rPr>
      <w:rFonts w:ascii="ГОСТ тип А" w:hAnsi="ГОСТ тип А"/>
      <w:i/>
      <w:noProof/>
      <w:sz w:val="18"/>
    </w:rPr>
  </w:style>
  <w:style w:type="paragraph" w:styleId="ac">
    <w:name w:val="No Spacing"/>
    <w:uiPriority w:val="1"/>
    <w:qFormat/>
    <w:rsid w:val="0038391C"/>
    <w:pPr>
      <w:spacing w:after="0" w:line="240" w:lineRule="auto"/>
    </w:pPr>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38391C"/>
    <w:pPr>
      <w:spacing w:before="100" w:after="119"/>
    </w:pPr>
    <w:rPr>
      <w:sz w:val="24"/>
      <w:szCs w:val="24"/>
      <w:lang w:eastAsia="ar-SA"/>
    </w:rPr>
  </w:style>
  <w:style w:type="paragraph" w:styleId="af">
    <w:name w:val="Body Text"/>
    <w:basedOn w:val="a"/>
    <w:link w:val="af0"/>
    <w:rsid w:val="0038391C"/>
    <w:pPr>
      <w:widowControl w:val="0"/>
      <w:tabs>
        <w:tab w:val="left" w:pos="0"/>
        <w:tab w:val="left" w:pos="15840"/>
      </w:tabs>
    </w:pPr>
    <w:rPr>
      <w:rFonts w:ascii="Arial" w:hAnsi="Arial"/>
      <w:snapToGrid w:val="0"/>
      <w:sz w:val="24"/>
    </w:rPr>
  </w:style>
  <w:style w:type="character" w:customStyle="1" w:styleId="af0">
    <w:name w:val="Основной текст Знак"/>
    <w:basedOn w:val="a0"/>
    <w:link w:val="af"/>
    <w:rsid w:val="0038391C"/>
    <w:rPr>
      <w:rFonts w:ascii="Arial" w:eastAsia="Times New Roman" w:hAnsi="Arial" w:cs="Times New Roman"/>
      <w:snapToGrid w:val="0"/>
      <w:sz w:val="24"/>
      <w:szCs w:val="20"/>
      <w:lang w:eastAsia="ru-RU"/>
    </w:rPr>
  </w:style>
  <w:style w:type="paragraph" w:customStyle="1" w:styleId="af1">
    <w:name w:val="Содержимое таблицы"/>
    <w:basedOn w:val="a"/>
    <w:rsid w:val="0038391C"/>
    <w:pPr>
      <w:suppressLineNumbers/>
    </w:pPr>
    <w:rPr>
      <w:sz w:val="20"/>
      <w:lang w:eastAsia="ar-SA"/>
    </w:rPr>
  </w:style>
  <w:style w:type="paragraph" w:customStyle="1" w:styleId="210">
    <w:name w:val="Основной текст 21"/>
    <w:basedOn w:val="a"/>
    <w:rsid w:val="0038391C"/>
    <w:pPr>
      <w:widowControl w:val="0"/>
      <w:tabs>
        <w:tab w:val="left" w:pos="0"/>
      </w:tabs>
      <w:ind w:right="43"/>
      <w:jc w:val="center"/>
    </w:pPr>
    <w:rPr>
      <w:rFonts w:ascii="Arial" w:hAnsi="Arial"/>
      <w:sz w:val="24"/>
      <w:lang w:eastAsia="ar-SA"/>
    </w:rPr>
  </w:style>
  <w:style w:type="paragraph" w:customStyle="1" w:styleId="1-0160">
    <w:name w:val="1-016"/>
    <w:basedOn w:val="a"/>
    <w:uiPriority w:val="99"/>
    <w:rsid w:val="0038391C"/>
    <w:pPr>
      <w:keepNext/>
      <w:spacing w:before="120" w:after="120"/>
      <w:ind w:left="357" w:right="-57"/>
      <w:jc w:val="center"/>
    </w:pPr>
    <w:rPr>
      <w:b/>
      <w:bCs/>
      <w:caps/>
      <w:sz w:val="24"/>
      <w:szCs w:val="24"/>
      <w:lang w:eastAsia="ar-SA"/>
    </w:rPr>
  </w:style>
  <w:style w:type="paragraph" w:customStyle="1" w:styleId="txt">
    <w:name w:val="txt"/>
    <w:basedOn w:val="a"/>
    <w:uiPriority w:val="99"/>
    <w:rsid w:val="0038391C"/>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38391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38391C"/>
    <w:pPr>
      <w:spacing w:after="120"/>
      <w:ind w:left="566"/>
    </w:pPr>
    <w:rPr>
      <w:sz w:val="24"/>
      <w:szCs w:val="24"/>
      <w:lang w:eastAsia="ar-SA"/>
    </w:rPr>
  </w:style>
  <w:style w:type="paragraph" w:customStyle="1" w:styleId="iiiaeuiue">
    <w:name w:val="iiiaeuiue"/>
    <w:basedOn w:val="a"/>
    <w:uiPriority w:val="99"/>
    <w:rsid w:val="0038391C"/>
    <w:pPr>
      <w:overflowPunct w:val="0"/>
      <w:autoSpaceDE w:val="0"/>
      <w:jc w:val="both"/>
    </w:pPr>
    <w:rPr>
      <w:sz w:val="24"/>
      <w:szCs w:val="24"/>
      <w:lang w:eastAsia="ar-SA"/>
    </w:rPr>
  </w:style>
  <w:style w:type="paragraph" w:customStyle="1" w:styleId="12">
    <w:name w:val="Заголовок1"/>
    <w:basedOn w:val="a"/>
    <w:next w:val="af"/>
    <w:rsid w:val="0038391C"/>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38391C"/>
    <w:pPr>
      <w:overflowPunct w:val="0"/>
      <w:autoSpaceDE w:val="0"/>
    </w:pPr>
    <w:rPr>
      <w:sz w:val="20"/>
      <w:lang w:eastAsia="ar-SA"/>
    </w:rPr>
  </w:style>
  <w:style w:type="paragraph" w:customStyle="1" w:styleId="bodytext2">
    <w:name w:val="bodytext2"/>
    <w:basedOn w:val="a"/>
    <w:uiPriority w:val="99"/>
    <w:rsid w:val="0038391C"/>
    <w:pPr>
      <w:spacing w:before="120"/>
      <w:jc w:val="both"/>
    </w:pPr>
    <w:rPr>
      <w:sz w:val="24"/>
      <w:szCs w:val="24"/>
      <w:lang w:eastAsia="ar-SA"/>
    </w:rPr>
  </w:style>
  <w:style w:type="paragraph" w:customStyle="1" w:styleId="af2">
    <w:name w:val="a"/>
    <w:basedOn w:val="a"/>
    <w:uiPriority w:val="99"/>
    <w:rsid w:val="0038391C"/>
    <w:pPr>
      <w:overflowPunct w:val="0"/>
      <w:autoSpaceDE w:val="0"/>
      <w:jc w:val="both"/>
    </w:pPr>
    <w:rPr>
      <w:sz w:val="24"/>
      <w:szCs w:val="24"/>
      <w:lang w:eastAsia="ar-SA"/>
    </w:rPr>
  </w:style>
  <w:style w:type="character" w:styleId="af3">
    <w:name w:val="Hyperlink"/>
    <w:uiPriority w:val="99"/>
    <w:unhideWhenUsed/>
    <w:rsid w:val="0038391C"/>
    <w:rPr>
      <w:color w:val="0000FF"/>
      <w:u w:val="single"/>
    </w:rPr>
  </w:style>
  <w:style w:type="paragraph" w:customStyle="1" w:styleId="western">
    <w:name w:val="western"/>
    <w:basedOn w:val="a"/>
    <w:rsid w:val="0038391C"/>
    <w:pPr>
      <w:spacing w:before="100" w:beforeAutospacing="1" w:after="142" w:line="288" w:lineRule="auto"/>
    </w:pPr>
    <w:rPr>
      <w:color w:val="000000"/>
      <w:sz w:val="24"/>
      <w:szCs w:val="24"/>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sz w:val="24"/>
      <w:lang w:val="en-US" w:eastAsia="en-US"/>
    </w:rPr>
  </w:style>
  <w:style w:type="paragraph" w:customStyle="1" w:styleId="CharChar">
    <w:name w:val="Char Char"/>
    <w:basedOn w:val="a"/>
    <w:rsid w:val="0038391C"/>
    <w:pPr>
      <w:widowControl w:val="0"/>
      <w:bidi/>
      <w:adjustRightInd w:val="0"/>
      <w:spacing w:after="160" w:line="240" w:lineRule="exact"/>
    </w:pPr>
    <w:rPr>
      <w:rFonts w:eastAsia="SimSun"/>
      <w:sz w:val="20"/>
      <w:lang w:val="en-GB" w:bidi="he-IL"/>
    </w:rPr>
  </w:style>
  <w:style w:type="character" w:styleId="af4">
    <w:name w:val="Strong"/>
    <w:uiPriority w:val="99"/>
    <w:qFormat/>
    <w:rsid w:val="0038391C"/>
    <w:rPr>
      <w:b/>
      <w:bCs/>
    </w:rPr>
  </w:style>
  <w:style w:type="paragraph" w:styleId="31">
    <w:name w:val="Body Text 3"/>
    <w:basedOn w:val="a"/>
    <w:link w:val="32"/>
    <w:unhideWhenUsed/>
    <w:rsid w:val="0038391C"/>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38391C"/>
    <w:rPr>
      <w:rFonts w:ascii="Calibri" w:eastAsia="Calibri" w:hAnsi="Calibri" w:cs="Times New Roman"/>
      <w:sz w:val="16"/>
      <w:szCs w:val="16"/>
    </w:rPr>
  </w:style>
  <w:style w:type="paragraph" w:customStyle="1" w:styleId="FORMATTEXT">
    <w:name w:val=".FORMATTEXT"/>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5">
    <w:name w:val="FollowedHyperlink"/>
    <w:rsid w:val="0038391C"/>
    <w:rPr>
      <w:color w:val="800080"/>
      <w:u w:val="single"/>
    </w:rPr>
  </w:style>
  <w:style w:type="paragraph" w:styleId="14">
    <w:name w:val="index 1"/>
    <w:basedOn w:val="a"/>
    <w:next w:val="a"/>
    <w:autoRedefine/>
    <w:semiHidden/>
    <w:rsid w:val="0038391C"/>
    <w:pPr>
      <w:widowControl w:val="0"/>
      <w:autoSpaceDE w:val="0"/>
      <w:autoSpaceDN w:val="0"/>
      <w:adjustRightInd w:val="0"/>
      <w:spacing w:line="300" w:lineRule="auto"/>
      <w:ind w:left="160" w:hanging="160"/>
      <w:jc w:val="both"/>
    </w:pPr>
    <w:rPr>
      <w:sz w:val="24"/>
      <w:szCs w:val="24"/>
    </w:rPr>
  </w:style>
  <w:style w:type="paragraph" w:styleId="15">
    <w:name w:val="toc 1"/>
    <w:basedOn w:val="a"/>
    <w:next w:val="a"/>
    <w:autoRedefine/>
    <w:rsid w:val="0038391C"/>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38391C"/>
    <w:pPr>
      <w:widowControl w:val="0"/>
      <w:autoSpaceDE w:val="0"/>
      <w:autoSpaceDN w:val="0"/>
      <w:adjustRightInd w:val="0"/>
      <w:spacing w:line="300" w:lineRule="auto"/>
      <w:ind w:left="160" w:firstLine="160"/>
      <w:jc w:val="both"/>
    </w:pPr>
    <w:rPr>
      <w:sz w:val="24"/>
      <w:szCs w:val="24"/>
    </w:rPr>
  </w:style>
  <w:style w:type="paragraph" w:styleId="33">
    <w:name w:val="toc 3"/>
    <w:basedOn w:val="a"/>
    <w:next w:val="a"/>
    <w:autoRedefine/>
    <w:rsid w:val="0038391C"/>
    <w:pPr>
      <w:widowControl w:val="0"/>
      <w:autoSpaceDE w:val="0"/>
      <w:autoSpaceDN w:val="0"/>
      <w:adjustRightInd w:val="0"/>
      <w:spacing w:line="300" w:lineRule="auto"/>
      <w:ind w:left="320" w:firstLine="160"/>
      <w:jc w:val="both"/>
    </w:pPr>
    <w:rPr>
      <w:sz w:val="24"/>
      <w:szCs w:val="24"/>
    </w:rPr>
  </w:style>
  <w:style w:type="paragraph" w:styleId="41">
    <w:name w:val="toc 4"/>
    <w:basedOn w:val="a"/>
    <w:next w:val="a"/>
    <w:autoRedefine/>
    <w:semiHidden/>
    <w:rsid w:val="0038391C"/>
    <w:pPr>
      <w:widowControl w:val="0"/>
      <w:autoSpaceDE w:val="0"/>
      <w:autoSpaceDN w:val="0"/>
      <w:adjustRightInd w:val="0"/>
      <w:spacing w:line="300" w:lineRule="auto"/>
      <w:ind w:left="480" w:firstLine="160"/>
      <w:jc w:val="both"/>
    </w:pPr>
    <w:rPr>
      <w:sz w:val="24"/>
      <w:szCs w:val="24"/>
    </w:rPr>
  </w:style>
  <w:style w:type="paragraph" w:styleId="51">
    <w:name w:val="toc 5"/>
    <w:basedOn w:val="a"/>
    <w:next w:val="a"/>
    <w:autoRedefine/>
    <w:semiHidden/>
    <w:rsid w:val="0038391C"/>
    <w:pPr>
      <w:widowControl w:val="0"/>
      <w:autoSpaceDE w:val="0"/>
      <w:autoSpaceDN w:val="0"/>
      <w:adjustRightInd w:val="0"/>
      <w:spacing w:line="300" w:lineRule="auto"/>
      <w:ind w:left="640" w:firstLine="160"/>
      <w:jc w:val="both"/>
    </w:pPr>
    <w:rPr>
      <w:sz w:val="24"/>
      <w:szCs w:val="24"/>
    </w:rPr>
  </w:style>
  <w:style w:type="paragraph" w:styleId="61">
    <w:name w:val="toc 6"/>
    <w:basedOn w:val="a"/>
    <w:next w:val="a"/>
    <w:autoRedefine/>
    <w:semiHidden/>
    <w:rsid w:val="0038391C"/>
    <w:pPr>
      <w:widowControl w:val="0"/>
      <w:autoSpaceDE w:val="0"/>
      <w:autoSpaceDN w:val="0"/>
      <w:adjustRightInd w:val="0"/>
      <w:spacing w:line="300" w:lineRule="auto"/>
      <w:ind w:left="800" w:firstLine="160"/>
      <w:jc w:val="both"/>
    </w:pPr>
    <w:rPr>
      <w:sz w:val="24"/>
      <w:szCs w:val="24"/>
    </w:rPr>
  </w:style>
  <w:style w:type="paragraph" w:styleId="71">
    <w:name w:val="toc 7"/>
    <w:basedOn w:val="a"/>
    <w:next w:val="a"/>
    <w:autoRedefine/>
    <w:semiHidden/>
    <w:rsid w:val="0038391C"/>
    <w:pPr>
      <w:widowControl w:val="0"/>
      <w:autoSpaceDE w:val="0"/>
      <w:autoSpaceDN w:val="0"/>
      <w:adjustRightInd w:val="0"/>
      <w:spacing w:line="300" w:lineRule="auto"/>
      <w:ind w:left="960" w:firstLine="160"/>
      <w:jc w:val="both"/>
    </w:pPr>
    <w:rPr>
      <w:sz w:val="24"/>
      <w:szCs w:val="24"/>
    </w:rPr>
  </w:style>
  <w:style w:type="paragraph" w:styleId="81">
    <w:name w:val="toc 8"/>
    <w:basedOn w:val="a"/>
    <w:next w:val="a"/>
    <w:autoRedefine/>
    <w:semiHidden/>
    <w:rsid w:val="0038391C"/>
    <w:pPr>
      <w:widowControl w:val="0"/>
      <w:autoSpaceDE w:val="0"/>
      <w:autoSpaceDN w:val="0"/>
      <w:adjustRightInd w:val="0"/>
      <w:spacing w:line="300" w:lineRule="auto"/>
      <w:ind w:left="1120" w:firstLine="160"/>
      <w:jc w:val="both"/>
    </w:pPr>
    <w:rPr>
      <w:sz w:val="24"/>
      <w:szCs w:val="24"/>
    </w:rPr>
  </w:style>
  <w:style w:type="paragraph" w:styleId="91">
    <w:name w:val="toc 9"/>
    <w:basedOn w:val="a"/>
    <w:next w:val="a"/>
    <w:autoRedefine/>
    <w:semiHidden/>
    <w:rsid w:val="0038391C"/>
    <w:pPr>
      <w:widowControl w:val="0"/>
      <w:autoSpaceDE w:val="0"/>
      <w:autoSpaceDN w:val="0"/>
      <w:adjustRightInd w:val="0"/>
      <w:spacing w:line="300" w:lineRule="auto"/>
      <w:ind w:left="1280" w:firstLine="160"/>
      <w:jc w:val="both"/>
    </w:pPr>
    <w:rPr>
      <w:sz w:val="24"/>
      <w:szCs w:val="24"/>
    </w:rPr>
  </w:style>
  <w:style w:type="paragraph" w:styleId="af6">
    <w:name w:val="footnote text"/>
    <w:basedOn w:val="a"/>
    <w:link w:val="af7"/>
    <w:rsid w:val="0038391C"/>
    <w:pPr>
      <w:widowControl w:val="0"/>
      <w:autoSpaceDE w:val="0"/>
      <w:autoSpaceDN w:val="0"/>
    </w:pPr>
    <w:rPr>
      <w:sz w:val="20"/>
      <w:lang w:val="en-US"/>
    </w:rPr>
  </w:style>
  <w:style w:type="character" w:customStyle="1" w:styleId="af7">
    <w:name w:val="Текст сноски Знак"/>
    <w:basedOn w:val="a0"/>
    <w:link w:val="af6"/>
    <w:rsid w:val="0038391C"/>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38391C"/>
    <w:rPr>
      <w:rFonts w:ascii="Calibri" w:eastAsia="Calibri" w:hAnsi="Calibri" w:cs="Times New Roman"/>
      <w:sz w:val="20"/>
      <w:szCs w:val="20"/>
      <w:lang w:eastAsia="ru-RU"/>
    </w:rPr>
  </w:style>
  <w:style w:type="paragraph" w:styleId="af9">
    <w:name w:val="annotation text"/>
    <w:basedOn w:val="a"/>
    <w:link w:val="af8"/>
    <w:rsid w:val="0038391C"/>
    <w:rPr>
      <w:rFonts w:ascii="Calibri" w:eastAsia="Calibri" w:hAnsi="Calibri"/>
      <w:sz w:val="20"/>
    </w:rPr>
  </w:style>
  <w:style w:type="character" w:customStyle="1" w:styleId="16">
    <w:name w:val="Текст примечания Знак1"/>
    <w:basedOn w:val="a0"/>
    <w:uiPriority w:val="99"/>
    <w:semiHidden/>
    <w:rsid w:val="0038391C"/>
    <w:rPr>
      <w:rFonts w:ascii="Times New Roman" w:eastAsia="Times New Roman" w:hAnsi="Times New Roman" w:cs="Times New Roman"/>
      <w:sz w:val="20"/>
      <w:szCs w:val="20"/>
      <w:lang w:eastAsia="ru-RU"/>
    </w:rPr>
  </w:style>
  <w:style w:type="paragraph" w:styleId="afa">
    <w:name w:val="table of figures"/>
    <w:basedOn w:val="a"/>
    <w:next w:val="a"/>
    <w:rsid w:val="0038391C"/>
    <w:pPr>
      <w:widowControl w:val="0"/>
      <w:autoSpaceDE w:val="0"/>
      <w:autoSpaceDN w:val="0"/>
      <w:adjustRightInd w:val="0"/>
      <w:spacing w:line="300" w:lineRule="auto"/>
      <w:ind w:left="320" w:hanging="320"/>
      <w:jc w:val="both"/>
    </w:pPr>
    <w:rPr>
      <w:sz w:val="24"/>
      <w:szCs w:val="24"/>
    </w:rPr>
  </w:style>
  <w:style w:type="paragraph" w:styleId="afb">
    <w:name w:val="Title"/>
    <w:basedOn w:val="a"/>
    <w:link w:val="afc"/>
    <w:qFormat/>
    <w:rsid w:val="0038391C"/>
    <w:pPr>
      <w:widowControl w:val="0"/>
      <w:autoSpaceDE w:val="0"/>
      <w:autoSpaceDN w:val="0"/>
      <w:adjustRightInd w:val="0"/>
      <w:spacing w:line="259" w:lineRule="auto"/>
      <w:jc w:val="center"/>
    </w:pPr>
    <w:rPr>
      <w:rFonts w:ascii="Arial" w:hAnsi="Arial" w:cs="Arial"/>
      <w:b/>
      <w:bCs/>
      <w:sz w:val="24"/>
      <w:szCs w:val="24"/>
    </w:rPr>
  </w:style>
  <w:style w:type="character" w:customStyle="1" w:styleId="afc">
    <w:name w:val="Заголовок Знак"/>
    <w:basedOn w:val="a0"/>
    <w:link w:val="afb"/>
    <w:rsid w:val="0038391C"/>
    <w:rPr>
      <w:rFonts w:ascii="Arial" w:eastAsia="Times New Roman" w:hAnsi="Arial" w:cs="Arial"/>
      <w:b/>
      <w:bCs/>
      <w:sz w:val="24"/>
      <w:szCs w:val="24"/>
      <w:lang w:eastAsia="ru-RU"/>
    </w:rPr>
  </w:style>
  <w:style w:type="paragraph" w:styleId="afd">
    <w:name w:val="Body Text Indent"/>
    <w:basedOn w:val="a"/>
    <w:link w:val="afe"/>
    <w:rsid w:val="0038391C"/>
    <w:pPr>
      <w:widowControl w:val="0"/>
      <w:autoSpaceDE w:val="0"/>
      <w:autoSpaceDN w:val="0"/>
      <w:adjustRightInd w:val="0"/>
      <w:spacing w:line="259" w:lineRule="auto"/>
      <w:ind w:left="220"/>
      <w:jc w:val="both"/>
    </w:pPr>
    <w:rPr>
      <w:sz w:val="24"/>
      <w:szCs w:val="24"/>
    </w:rPr>
  </w:style>
  <w:style w:type="character" w:customStyle="1" w:styleId="afe">
    <w:name w:val="Основной текст с отступом Знак"/>
    <w:basedOn w:val="a0"/>
    <w:link w:val="afd"/>
    <w:rsid w:val="0038391C"/>
    <w:rPr>
      <w:rFonts w:ascii="Times New Roman" w:eastAsia="Times New Roman" w:hAnsi="Times New Roman" w:cs="Times New Roman"/>
      <w:sz w:val="24"/>
      <w:szCs w:val="24"/>
      <w:lang w:eastAsia="ru-RU"/>
    </w:rPr>
  </w:style>
  <w:style w:type="paragraph" w:styleId="23">
    <w:name w:val="Body Text 2"/>
    <w:basedOn w:val="a"/>
    <w:link w:val="24"/>
    <w:rsid w:val="0038391C"/>
    <w:pPr>
      <w:widowControl w:val="0"/>
      <w:autoSpaceDE w:val="0"/>
      <w:autoSpaceDN w:val="0"/>
      <w:adjustRightInd w:val="0"/>
      <w:spacing w:after="120" w:line="480" w:lineRule="auto"/>
      <w:ind w:firstLine="160"/>
      <w:jc w:val="both"/>
    </w:pPr>
    <w:rPr>
      <w:sz w:val="24"/>
      <w:szCs w:val="24"/>
    </w:rPr>
  </w:style>
  <w:style w:type="character" w:customStyle="1" w:styleId="24">
    <w:name w:val="Основной текст 2 Знак"/>
    <w:basedOn w:val="a0"/>
    <w:link w:val="23"/>
    <w:rsid w:val="0038391C"/>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38391C"/>
    <w:rPr>
      <w:rFonts w:ascii="Times New Roman" w:eastAsia="Times New Roman" w:hAnsi="Times New Roman" w:cs="Times New Roman"/>
      <w:sz w:val="16"/>
      <w:szCs w:val="16"/>
      <w:lang w:eastAsia="ru-RU"/>
    </w:rPr>
  </w:style>
  <w:style w:type="paragraph" w:styleId="25">
    <w:name w:val="Body Text Indent 2"/>
    <w:basedOn w:val="a"/>
    <w:link w:val="26"/>
    <w:rsid w:val="0038391C"/>
    <w:pPr>
      <w:widowControl w:val="0"/>
      <w:autoSpaceDE w:val="0"/>
      <w:autoSpaceDN w:val="0"/>
      <w:adjustRightInd w:val="0"/>
      <w:spacing w:before="160" w:line="360" w:lineRule="auto"/>
      <w:ind w:firstLine="142"/>
      <w:jc w:val="both"/>
    </w:pPr>
    <w:rPr>
      <w:sz w:val="24"/>
      <w:szCs w:val="24"/>
    </w:rPr>
  </w:style>
  <w:style w:type="character" w:customStyle="1" w:styleId="26">
    <w:name w:val="Основной текст с отступом 2 Знак"/>
    <w:basedOn w:val="a0"/>
    <w:link w:val="25"/>
    <w:rsid w:val="0038391C"/>
    <w:rPr>
      <w:rFonts w:ascii="Times New Roman" w:eastAsia="Times New Roman" w:hAnsi="Times New Roman" w:cs="Times New Roman"/>
      <w:sz w:val="24"/>
      <w:szCs w:val="24"/>
      <w:lang w:eastAsia="ru-RU"/>
    </w:rPr>
  </w:style>
  <w:style w:type="paragraph" w:styleId="34">
    <w:name w:val="Body Text Indent 3"/>
    <w:basedOn w:val="a"/>
    <w:link w:val="35"/>
    <w:rsid w:val="0038391C"/>
    <w:pPr>
      <w:widowControl w:val="0"/>
      <w:autoSpaceDE w:val="0"/>
      <w:autoSpaceDN w:val="0"/>
      <w:adjustRightInd w:val="0"/>
      <w:spacing w:after="120" w:line="300" w:lineRule="auto"/>
      <w:ind w:left="283" w:firstLine="160"/>
      <w:jc w:val="both"/>
    </w:pPr>
    <w:rPr>
      <w:sz w:val="24"/>
      <w:szCs w:val="24"/>
    </w:rPr>
  </w:style>
  <w:style w:type="character" w:customStyle="1" w:styleId="35">
    <w:name w:val="Основной текст с отступом 3 Знак"/>
    <w:basedOn w:val="a0"/>
    <w:link w:val="34"/>
    <w:rsid w:val="0038391C"/>
    <w:rPr>
      <w:rFonts w:ascii="Times New Roman" w:eastAsia="Times New Roman" w:hAnsi="Times New Roman" w:cs="Times New Roman"/>
      <w:sz w:val="24"/>
      <w:szCs w:val="24"/>
      <w:lang w:eastAsia="ru-RU"/>
    </w:rPr>
  </w:style>
  <w:style w:type="paragraph" w:styleId="aff">
    <w:name w:val="Plain Text"/>
    <w:basedOn w:val="a"/>
    <w:link w:val="aff0"/>
    <w:rsid w:val="0038391C"/>
    <w:rPr>
      <w:rFonts w:ascii="Courier New" w:hAnsi="Courier New"/>
      <w:sz w:val="20"/>
    </w:rPr>
  </w:style>
  <w:style w:type="character" w:customStyle="1" w:styleId="aff0">
    <w:name w:val="Текст Знак"/>
    <w:basedOn w:val="a0"/>
    <w:link w:val="aff"/>
    <w:rsid w:val="0038391C"/>
    <w:rPr>
      <w:rFonts w:ascii="Courier New" w:eastAsia="Times New Roman" w:hAnsi="Courier New" w:cs="Times New Roman"/>
      <w:sz w:val="20"/>
      <w:szCs w:val="20"/>
      <w:lang w:eastAsia="ru-RU"/>
    </w:rPr>
  </w:style>
  <w:style w:type="paragraph" w:customStyle="1" w:styleId="aff1">
    <w:name w:val="Знак Знак Знак"/>
    <w:basedOn w:val="a"/>
    <w:rsid w:val="0038391C"/>
    <w:pPr>
      <w:spacing w:before="100" w:beforeAutospacing="1" w:after="100" w:afterAutospacing="1"/>
    </w:pPr>
    <w:rPr>
      <w:rFonts w:ascii="Tahoma" w:hAnsi="Tahoma" w:cs="Tahoma"/>
      <w:sz w:val="20"/>
      <w:lang w:val="en-US" w:eastAsia="en-US"/>
    </w:rPr>
  </w:style>
  <w:style w:type="paragraph" w:customStyle="1" w:styleId="17">
    <w:name w:val="З1"/>
    <w:basedOn w:val="a"/>
    <w:next w:val="a"/>
    <w:rsid w:val="0038391C"/>
    <w:pPr>
      <w:snapToGrid w:val="0"/>
      <w:spacing w:line="360" w:lineRule="auto"/>
      <w:ind w:firstLine="748"/>
      <w:jc w:val="both"/>
    </w:pPr>
    <w:rPr>
      <w:b/>
      <w:sz w:val="24"/>
      <w:szCs w:val="24"/>
    </w:rPr>
  </w:style>
  <w:style w:type="paragraph" w:customStyle="1" w:styleId="Iniiaiieoaenonionooiii2">
    <w:name w:val="Iniiaiie oaeno n ionooiii 2"/>
    <w:basedOn w:val="a"/>
    <w:rsid w:val="0038391C"/>
    <w:pPr>
      <w:ind w:firstLine="284"/>
      <w:jc w:val="both"/>
    </w:pPr>
    <w:rPr>
      <w:rFonts w:ascii="Peterburg" w:hAnsi="Peterburg"/>
      <w:sz w:val="20"/>
    </w:rPr>
  </w:style>
  <w:style w:type="paragraph" w:customStyle="1" w:styleId="FR1">
    <w:name w:val="FR1"/>
    <w:rsid w:val="0038391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38391C"/>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3839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3839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38391C"/>
    <w:pPr>
      <w:spacing w:before="100" w:after="100"/>
      <w:ind w:left="480" w:right="240"/>
      <w:jc w:val="both"/>
    </w:pPr>
    <w:rPr>
      <w:rFonts w:ascii="Verdana" w:hAnsi="Verdana"/>
      <w:color w:val="000000"/>
      <w:sz w:val="24"/>
      <w:szCs w:val="24"/>
    </w:rPr>
  </w:style>
  <w:style w:type="paragraph" w:customStyle="1" w:styleId="ConsPlusTitle">
    <w:name w:val="ConsPlusTitle"/>
    <w:rsid w:val="0038391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3839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8">
    <w:name w:val="Обычный1"/>
    <w:basedOn w:val="a"/>
    <w:rsid w:val="0038391C"/>
    <w:pPr>
      <w:spacing w:before="100" w:after="100"/>
      <w:ind w:left="480" w:right="240"/>
      <w:jc w:val="both"/>
    </w:pPr>
    <w:rPr>
      <w:rFonts w:ascii="Verdana" w:hAnsi="Verdana"/>
      <w:color w:val="000000"/>
      <w:sz w:val="24"/>
      <w:szCs w:val="24"/>
    </w:rPr>
  </w:style>
  <w:style w:type="paragraph" w:customStyle="1" w:styleId="140">
    <w:name w:val="Обычный + 14 пт"/>
    <w:basedOn w:val="a"/>
    <w:rsid w:val="0038391C"/>
    <w:pPr>
      <w:overflowPunct w:val="0"/>
      <w:autoSpaceDE w:val="0"/>
      <w:autoSpaceDN w:val="0"/>
      <w:adjustRightInd w:val="0"/>
    </w:pPr>
    <w:rPr>
      <w:sz w:val="28"/>
      <w:szCs w:val="28"/>
    </w:rPr>
  </w:style>
  <w:style w:type="paragraph" w:customStyle="1" w:styleId="Web">
    <w:name w:val="Обычный (Web)"/>
    <w:basedOn w:val="a"/>
    <w:link w:val="Web10"/>
    <w:rsid w:val="0038391C"/>
    <w:pPr>
      <w:spacing w:before="100" w:after="100"/>
    </w:pPr>
    <w:rPr>
      <w:sz w:val="24"/>
    </w:rPr>
  </w:style>
  <w:style w:type="paragraph" w:customStyle="1" w:styleId="212">
    <w:name w:val="Основной текст с отступом 21"/>
    <w:basedOn w:val="a"/>
    <w:rsid w:val="0038391C"/>
    <w:pPr>
      <w:spacing w:before="120"/>
      <w:ind w:firstLine="709"/>
      <w:jc w:val="both"/>
    </w:pPr>
    <w:rPr>
      <w:sz w:val="24"/>
    </w:rPr>
  </w:style>
  <w:style w:type="paragraph" w:customStyle="1" w:styleId="1-016">
    <w:name w:val="Стиль Заголовок 1 + Справа:  -0.1 см Перед:  6 пт"/>
    <w:basedOn w:val="1"/>
    <w:autoRedefine/>
    <w:rsid w:val="0038391C"/>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38391C"/>
    <w:pPr>
      <w:ind w:firstLine="720"/>
      <w:jc w:val="both"/>
    </w:pPr>
    <w:rPr>
      <w:rFonts w:ascii="Peterburg" w:hAnsi="Peterburg"/>
      <w:sz w:val="28"/>
    </w:rPr>
  </w:style>
  <w:style w:type="paragraph" w:customStyle="1" w:styleId="Iauiue0">
    <w:name w:val="Iau?iue"/>
    <w:rsid w:val="0038391C"/>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
    <w:name w:val="Знак Знак19"/>
    <w:rsid w:val="0038391C"/>
    <w:rPr>
      <w:b/>
      <w:sz w:val="28"/>
      <w:lang w:val="ru-RU" w:eastAsia="ru-RU" w:bidi="ar-SA"/>
    </w:rPr>
  </w:style>
  <w:style w:type="paragraph" w:customStyle="1" w:styleId="36">
    <w:name w:val="Знак Знак Знак3"/>
    <w:basedOn w:val="a"/>
    <w:rsid w:val="0038391C"/>
    <w:pPr>
      <w:spacing w:before="100" w:beforeAutospacing="1" w:after="100" w:afterAutospacing="1"/>
    </w:pPr>
    <w:rPr>
      <w:rFonts w:ascii="Tahoma" w:hAnsi="Tahoma" w:cs="Tahoma"/>
      <w:sz w:val="20"/>
      <w:lang w:val="en-US" w:eastAsia="en-US"/>
    </w:rPr>
  </w:style>
  <w:style w:type="character" w:customStyle="1" w:styleId="1a">
    <w:name w:val="Знак Знак1"/>
    <w:rsid w:val="0038391C"/>
    <w:rPr>
      <w:rFonts w:ascii="Arial" w:hAnsi="Arial" w:cs="Arial"/>
      <w:szCs w:val="16"/>
      <w:lang w:val="ru-RU" w:eastAsia="ru-RU" w:bidi="ar-SA"/>
    </w:rPr>
  </w:style>
  <w:style w:type="character" w:customStyle="1" w:styleId="170">
    <w:name w:val="Знак Знак17"/>
    <w:rsid w:val="0038391C"/>
    <w:rPr>
      <w:rFonts w:ascii="Arial" w:hAnsi="Arial" w:cs="Arial"/>
      <w:b/>
      <w:bCs/>
      <w:sz w:val="24"/>
      <w:szCs w:val="16"/>
      <w:lang w:val="ru-RU" w:eastAsia="ru-RU" w:bidi="ar-SA"/>
    </w:rPr>
  </w:style>
  <w:style w:type="character" w:customStyle="1" w:styleId="160">
    <w:name w:val="Знак Знак16"/>
    <w:rsid w:val="0038391C"/>
    <w:rPr>
      <w:rFonts w:ascii="Arial" w:hAnsi="Arial" w:cs="Arial"/>
      <w:b/>
      <w:bCs/>
      <w:sz w:val="24"/>
      <w:szCs w:val="16"/>
      <w:lang w:val="ru-RU" w:eastAsia="ru-RU" w:bidi="ar-SA"/>
    </w:rPr>
  </w:style>
  <w:style w:type="character" w:styleId="aff2">
    <w:name w:val="page number"/>
    <w:rsid w:val="0038391C"/>
  </w:style>
  <w:style w:type="character" w:customStyle="1" w:styleId="110">
    <w:name w:val="Знак Знак11"/>
    <w:rsid w:val="0038391C"/>
    <w:rPr>
      <w:rFonts w:ascii="Arial" w:hAnsi="Arial" w:cs="Arial"/>
      <w:sz w:val="24"/>
      <w:szCs w:val="16"/>
      <w:lang w:val="ru-RU" w:eastAsia="ru-RU" w:bidi="ar-SA"/>
    </w:rPr>
  </w:style>
  <w:style w:type="character" w:styleId="aff3">
    <w:name w:val="annotation reference"/>
    <w:rsid w:val="0038391C"/>
    <w:rPr>
      <w:sz w:val="16"/>
      <w:szCs w:val="16"/>
    </w:rPr>
  </w:style>
  <w:style w:type="paragraph" w:styleId="aff4">
    <w:name w:val="annotation subject"/>
    <w:basedOn w:val="af9"/>
    <w:next w:val="af9"/>
    <w:link w:val="aff5"/>
    <w:rsid w:val="0038391C"/>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38391C"/>
    <w:rPr>
      <w:rFonts w:ascii="Arial" w:eastAsia="Calibri" w:hAnsi="Arial" w:cs="Arial"/>
      <w:b/>
      <w:bCs/>
      <w:sz w:val="20"/>
      <w:szCs w:val="20"/>
      <w:lang w:eastAsia="ru-RU"/>
    </w:rPr>
  </w:style>
  <w:style w:type="paragraph" w:customStyle="1" w:styleId="S">
    <w:name w:val="S_Обычный в таблице"/>
    <w:basedOn w:val="a"/>
    <w:link w:val="S0"/>
    <w:rsid w:val="0038391C"/>
    <w:pPr>
      <w:spacing w:line="360" w:lineRule="auto"/>
      <w:jc w:val="center"/>
    </w:pPr>
    <w:rPr>
      <w:sz w:val="24"/>
      <w:szCs w:val="24"/>
    </w:rPr>
  </w:style>
  <w:style w:type="character" w:customStyle="1" w:styleId="S0">
    <w:name w:val="S_Обычный в таблице Знак"/>
    <w:link w:val="S"/>
    <w:locked/>
    <w:rsid w:val="0038391C"/>
    <w:rPr>
      <w:rFonts w:ascii="Times New Roman" w:eastAsia="Times New Roman" w:hAnsi="Times New Roman" w:cs="Times New Roman"/>
      <w:sz w:val="24"/>
      <w:szCs w:val="24"/>
      <w:lang w:eastAsia="ru-RU"/>
    </w:rPr>
  </w:style>
  <w:style w:type="character" w:customStyle="1" w:styleId="350">
    <w:name w:val="Основной текст (35)"/>
    <w:link w:val="351"/>
    <w:rsid w:val="0038391C"/>
    <w:rPr>
      <w:i/>
      <w:iCs/>
      <w:sz w:val="26"/>
      <w:szCs w:val="26"/>
      <w:shd w:val="clear" w:color="auto" w:fill="FFFFFF"/>
    </w:rPr>
  </w:style>
  <w:style w:type="paragraph" w:customStyle="1" w:styleId="351">
    <w:name w:val="Основной текст (35)1"/>
    <w:basedOn w:val="a"/>
    <w:link w:val="350"/>
    <w:rsid w:val="0038391C"/>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6">
    <w:name w:val="Îáû÷íûé"/>
    <w:rsid w:val="003839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38391C"/>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38391C"/>
  </w:style>
  <w:style w:type="paragraph" w:customStyle="1" w:styleId="formattexttopleveltext">
    <w:name w:val="formattext topleveltext"/>
    <w:basedOn w:val="a"/>
    <w:rsid w:val="0038391C"/>
    <w:pPr>
      <w:spacing w:before="100" w:beforeAutospacing="1" w:after="100" w:afterAutospacing="1"/>
    </w:pPr>
    <w:rPr>
      <w:sz w:val="24"/>
      <w:szCs w:val="24"/>
    </w:rPr>
  </w:style>
  <w:style w:type="paragraph" w:customStyle="1" w:styleId="headertexttopleveltextcentertext">
    <w:name w:val="headertext topleveltext centertext"/>
    <w:basedOn w:val="a"/>
    <w:rsid w:val="0038391C"/>
    <w:pPr>
      <w:spacing w:before="100" w:beforeAutospacing="1" w:after="100" w:afterAutospacing="1"/>
    </w:pPr>
    <w:rPr>
      <w:sz w:val="24"/>
      <w:szCs w:val="24"/>
    </w:rPr>
  </w:style>
  <w:style w:type="character" w:customStyle="1" w:styleId="visited">
    <w:name w:val="visited"/>
    <w:rsid w:val="0038391C"/>
  </w:style>
  <w:style w:type="character" w:customStyle="1" w:styleId="92">
    <w:name w:val="Знак Знак9"/>
    <w:locked/>
    <w:rsid w:val="0038391C"/>
    <w:rPr>
      <w:b/>
      <w:sz w:val="28"/>
      <w:lang w:val="ru-RU" w:eastAsia="ru-RU" w:bidi="ar-SA"/>
    </w:rPr>
  </w:style>
  <w:style w:type="character" w:customStyle="1" w:styleId="82">
    <w:name w:val="Знак Знак8"/>
    <w:locked/>
    <w:rsid w:val="0038391C"/>
    <w:rPr>
      <w:rFonts w:ascii="Arial" w:hAnsi="Arial" w:cs="Arial"/>
      <w:b/>
      <w:bCs/>
      <w:sz w:val="24"/>
      <w:szCs w:val="16"/>
      <w:lang w:val="ru-RU" w:eastAsia="ru-RU" w:bidi="ar-SA"/>
    </w:rPr>
  </w:style>
  <w:style w:type="character" w:customStyle="1" w:styleId="72">
    <w:name w:val="Знак Знак7"/>
    <w:locked/>
    <w:rsid w:val="0038391C"/>
    <w:rPr>
      <w:rFonts w:ascii="Arial" w:hAnsi="Arial" w:cs="Arial"/>
      <w:b/>
      <w:bCs/>
      <w:sz w:val="24"/>
      <w:szCs w:val="16"/>
      <w:lang w:val="ru-RU" w:eastAsia="ru-RU" w:bidi="ar-SA"/>
    </w:rPr>
  </w:style>
  <w:style w:type="paragraph" w:customStyle="1" w:styleId="Heading">
    <w:name w:val="Heading"/>
    <w:rsid w:val="0038391C"/>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38391C"/>
    <w:rPr>
      <w:shd w:val="clear" w:color="auto" w:fill="FFFFFF"/>
    </w:rPr>
  </w:style>
  <w:style w:type="paragraph" w:customStyle="1" w:styleId="101">
    <w:name w:val="Основной текст (10)1"/>
    <w:basedOn w:val="a"/>
    <w:link w:val="100"/>
    <w:rsid w:val="0038391C"/>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7">
    <w:name w:val="."/>
    <w:rsid w:val="003839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38391C"/>
    <w:pPr>
      <w:spacing w:after="160" w:line="240" w:lineRule="exact"/>
    </w:pPr>
    <w:rPr>
      <w:sz w:val="24"/>
      <w:lang w:val="en-US" w:eastAsia="en-US"/>
    </w:rPr>
  </w:style>
  <w:style w:type="paragraph" w:styleId="2">
    <w:name w:val="List Bullet 2"/>
    <w:basedOn w:val="a"/>
    <w:uiPriority w:val="99"/>
    <w:rsid w:val="0038391C"/>
    <w:pPr>
      <w:numPr>
        <w:numId w:val="16"/>
      </w:numPr>
      <w:spacing w:before="120"/>
      <w:ind w:right="-57" w:firstLine="720"/>
      <w:jc w:val="both"/>
    </w:pPr>
    <w:rPr>
      <w:sz w:val="24"/>
      <w:szCs w:val="24"/>
    </w:rPr>
  </w:style>
  <w:style w:type="character" w:customStyle="1" w:styleId="WW8Num1z5">
    <w:name w:val="WW8Num1z5"/>
    <w:rsid w:val="0038391C"/>
  </w:style>
  <w:style w:type="character" w:customStyle="1" w:styleId="ConsPlusNormal0">
    <w:name w:val="ConsPlusNormal Знак"/>
    <w:link w:val="ConsPlusNormal"/>
    <w:rsid w:val="0038391C"/>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38391C"/>
    <w:rPr>
      <w:rFonts w:ascii="Times New Roman" w:eastAsia="Times New Roman" w:hAnsi="Times New Roman" w:cs="Times New Roman"/>
      <w:sz w:val="24"/>
      <w:szCs w:val="24"/>
      <w:lang w:eastAsia="ar-SA"/>
    </w:rPr>
  </w:style>
  <w:style w:type="paragraph" w:customStyle="1" w:styleId="1b">
    <w:name w:val="1"/>
    <w:basedOn w:val="a"/>
    <w:uiPriority w:val="99"/>
    <w:rsid w:val="0038391C"/>
    <w:pPr>
      <w:spacing w:before="100" w:beforeAutospacing="1" w:after="100" w:afterAutospacing="1"/>
    </w:pPr>
    <w:rPr>
      <w:rFonts w:ascii="Tahoma" w:hAnsi="Tahoma"/>
      <w:kern w:val="28"/>
      <w:sz w:val="20"/>
      <w:lang w:val="en-US" w:eastAsia="en-US"/>
    </w:rPr>
  </w:style>
  <w:style w:type="paragraph" w:styleId="aff9">
    <w:name w:val="Document Map"/>
    <w:basedOn w:val="a"/>
    <w:link w:val="affa"/>
    <w:uiPriority w:val="99"/>
    <w:rsid w:val="0038391C"/>
    <w:pPr>
      <w:shd w:val="clear" w:color="auto" w:fill="000080"/>
      <w:spacing w:after="200" w:line="276" w:lineRule="auto"/>
    </w:pPr>
    <w:rPr>
      <w:rFonts w:ascii="Tahoma" w:hAnsi="Tahoma" w:cs="Tahoma"/>
      <w:kern w:val="28"/>
      <w:sz w:val="20"/>
    </w:rPr>
  </w:style>
  <w:style w:type="character" w:customStyle="1" w:styleId="affa">
    <w:name w:val="Схема документа Знак"/>
    <w:basedOn w:val="a0"/>
    <w:link w:val="aff9"/>
    <w:uiPriority w:val="99"/>
    <w:rsid w:val="0038391C"/>
    <w:rPr>
      <w:rFonts w:ascii="Tahoma" w:eastAsia="Times New Roman" w:hAnsi="Tahoma" w:cs="Tahoma"/>
      <w:kern w:val="28"/>
      <w:sz w:val="20"/>
      <w:szCs w:val="20"/>
      <w:shd w:val="clear" w:color="auto" w:fill="000080"/>
      <w:lang w:eastAsia="ru-RU"/>
    </w:rPr>
  </w:style>
  <w:style w:type="paragraph" w:customStyle="1" w:styleId="affb">
    <w:name w:val="Знак"/>
    <w:basedOn w:val="a"/>
    <w:rsid w:val="0038391C"/>
    <w:pPr>
      <w:widowControl w:val="0"/>
      <w:adjustRightInd w:val="0"/>
      <w:spacing w:after="160" w:line="240" w:lineRule="exact"/>
      <w:jc w:val="right"/>
    </w:pPr>
    <w:rPr>
      <w:kern w:val="28"/>
      <w:sz w:val="20"/>
      <w:lang w:val="en-GB" w:eastAsia="en-US"/>
    </w:rPr>
  </w:style>
  <w:style w:type="paragraph" w:customStyle="1" w:styleId="ArialNarrow13pt1">
    <w:name w:val="Arial Narrow 13 pt по ширине Первая строка:  1 см"/>
    <w:basedOn w:val="a"/>
    <w:rsid w:val="0038391C"/>
    <w:pPr>
      <w:suppressAutoHyphens/>
      <w:ind w:firstLine="567"/>
      <w:jc w:val="both"/>
    </w:pPr>
    <w:rPr>
      <w:rFonts w:ascii="Arial Narrow" w:eastAsia="Arial" w:hAnsi="Arial Narrow"/>
      <w:kern w:val="28"/>
      <w:sz w:val="26"/>
      <w:lang w:val="en-US" w:eastAsia="ar-SA"/>
    </w:rPr>
  </w:style>
  <w:style w:type="paragraph" w:customStyle="1" w:styleId="Iauiue3">
    <w:name w:val="Iau?iue3"/>
    <w:rsid w:val="0038391C"/>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38391C"/>
    <w:pPr>
      <w:keepLines/>
      <w:spacing w:before="60" w:after="60"/>
      <w:ind w:firstLine="567"/>
      <w:jc w:val="both"/>
    </w:pPr>
    <w:rPr>
      <w:rFonts w:ascii="Arial Narrow" w:hAnsi="Arial Narrow"/>
      <w:kern w:val="28"/>
      <w:sz w:val="24"/>
    </w:rPr>
  </w:style>
  <w:style w:type="character" w:styleId="affc">
    <w:name w:val="footnote reference"/>
    <w:uiPriority w:val="99"/>
    <w:rsid w:val="0038391C"/>
    <w:rPr>
      <w:vertAlign w:val="superscript"/>
    </w:rPr>
  </w:style>
  <w:style w:type="paragraph" w:customStyle="1" w:styleId="10">
    <w:name w:val="Стиль1 Знак"/>
    <w:basedOn w:val="3"/>
    <w:uiPriority w:val="99"/>
    <w:rsid w:val="0038391C"/>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38391C"/>
    <w:pPr>
      <w:spacing w:before="120" w:after="120"/>
      <w:ind w:firstLine="720"/>
      <w:jc w:val="both"/>
    </w:pPr>
    <w:rPr>
      <w:rFonts w:ascii="FuturisXCondC" w:hAnsi="FuturisXCondC"/>
      <w:kern w:val="28"/>
      <w:sz w:val="44"/>
    </w:rPr>
  </w:style>
  <w:style w:type="paragraph" w:customStyle="1" w:styleId="1c">
    <w:name w:val="Основной текст1"/>
    <w:basedOn w:val="a"/>
    <w:rsid w:val="0038391C"/>
    <w:pPr>
      <w:spacing w:before="60" w:after="60"/>
      <w:ind w:firstLine="567"/>
      <w:jc w:val="both"/>
    </w:pPr>
    <w:rPr>
      <w:rFonts w:ascii="Arial" w:hAnsi="Arial"/>
      <w:kern w:val="28"/>
      <w:sz w:val="22"/>
      <w:lang w:val="en-US"/>
    </w:rPr>
  </w:style>
  <w:style w:type="paragraph" w:styleId="affd">
    <w:name w:val="List Bullet"/>
    <w:basedOn w:val="a"/>
    <w:autoRedefine/>
    <w:rsid w:val="0038391C"/>
    <w:pPr>
      <w:tabs>
        <w:tab w:val="num" w:pos="360"/>
      </w:tabs>
      <w:ind w:left="360" w:hanging="360"/>
      <w:jc w:val="both"/>
    </w:pPr>
    <w:rPr>
      <w:rFonts w:ascii="Arial Narrow" w:hAnsi="Arial Narrow"/>
      <w:kern w:val="28"/>
      <w:sz w:val="26"/>
      <w:lang w:val="en-GB"/>
    </w:rPr>
  </w:style>
  <w:style w:type="paragraph" w:styleId="37">
    <w:name w:val="List Bullet 3"/>
    <w:basedOn w:val="a"/>
    <w:autoRedefine/>
    <w:rsid w:val="0038391C"/>
    <w:pPr>
      <w:tabs>
        <w:tab w:val="num" w:pos="926"/>
      </w:tabs>
      <w:ind w:left="926" w:hanging="360"/>
      <w:jc w:val="both"/>
    </w:pPr>
    <w:rPr>
      <w:rFonts w:ascii="Arial Narrow" w:hAnsi="Arial Narrow"/>
      <w:kern w:val="28"/>
      <w:sz w:val="26"/>
      <w:lang w:val="en-GB"/>
    </w:rPr>
  </w:style>
  <w:style w:type="paragraph" w:styleId="42">
    <w:name w:val="List Bullet 4"/>
    <w:basedOn w:val="a"/>
    <w:autoRedefine/>
    <w:uiPriority w:val="99"/>
    <w:rsid w:val="0038391C"/>
    <w:pPr>
      <w:tabs>
        <w:tab w:val="num" w:pos="1209"/>
      </w:tabs>
      <w:ind w:left="1209" w:hanging="360"/>
      <w:jc w:val="both"/>
    </w:pPr>
    <w:rPr>
      <w:rFonts w:ascii="Arial Narrow" w:hAnsi="Arial Narrow"/>
      <w:kern w:val="28"/>
      <w:sz w:val="26"/>
      <w:lang w:val="en-GB"/>
    </w:rPr>
  </w:style>
  <w:style w:type="paragraph" w:styleId="52">
    <w:name w:val="List Bullet 5"/>
    <w:basedOn w:val="a"/>
    <w:autoRedefine/>
    <w:rsid w:val="0038391C"/>
    <w:pPr>
      <w:tabs>
        <w:tab w:val="num" w:pos="1492"/>
      </w:tabs>
      <w:ind w:left="1492" w:hanging="360"/>
      <w:jc w:val="both"/>
    </w:pPr>
    <w:rPr>
      <w:rFonts w:ascii="Arial Narrow" w:hAnsi="Arial Narrow"/>
      <w:kern w:val="28"/>
      <w:sz w:val="26"/>
      <w:lang w:val="en-GB"/>
    </w:rPr>
  </w:style>
  <w:style w:type="paragraph" w:styleId="affe">
    <w:name w:val="List Number"/>
    <w:basedOn w:val="a"/>
    <w:rsid w:val="0038391C"/>
    <w:pPr>
      <w:tabs>
        <w:tab w:val="num" w:pos="360"/>
      </w:tabs>
      <w:ind w:left="360" w:hanging="360"/>
      <w:jc w:val="both"/>
    </w:pPr>
    <w:rPr>
      <w:rFonts w:ascii="Arial Narrow" w:hAnsi="Arial Narrow"/>
      <w:kern w:val="28"/>
      <w:sz w:val="26"/>
      <w:lang w:val="en-GB"/>
    </w:rPr>
  </w:style>
  <w:style w:type="paragraph" w:styleId="28">
    <w:name w:val="List Number 2"/>
    <w:basedOn w:val="a"/>
    <w:rsid w:val="0038391C"/>
    <w:pPr>
      <w:tabs>
        <w:tab w:val="num" w:pos="643"/>
      </w:tabs>
      <w:ind w:left="643" w:hanging="360"/>
      <w:jc w:val="both"/>
    </w:pPr>
    <w:rPr>
      <w:rFonts w:ascii="Arial Narrow" w:hAnsi="Arial Narrow"/>
      <w:kern w:val="28"/>
      <w:sz w:val="26"/>
      <w:lang w:val="en-GB"/>
    </w:rPr>
  </w:style>
  <w:style w:type="paragraph" w:styleId="38">
    <w:name w:val="List Number 3"/>
    <w:basedOn w:val="a"/>
    <w:rsid w:val="0038391C"/>
    <w:pPr>
      <w:tabs>
        <w:tab w:val="num" w:pos="926"/>
      </w:tabs>
      <w:ind w:left="926" w:hanging="360"/>
      <w:jc w:val="both"/>
    </w:pPr>
    <w:rPr>
      <w:rFonts w:ascii="Arial Narrow" w:hAnsi="Arial Narrow"/>
      <w:kern w:val="28"/>
      <w:sz w:val="26"/>
      <w:lang w:val="en-GB"/>
    </w:rPr>
  </w:style>
  <w:style w:type="paragraph" w:styleId="43">
    <w:name w:val="List Number 4"/>
    <w:basedOn w:val="a"/>
    <w:rsid w:val="0038391C"/>
    <w:pPr>
      <w:tabs>
        <w:tab w:val="num" w:pos="1209"/>
      </w:tabs>
      <w:ind w:left="1209" w:hanging="360"/>
      <w:jc w:val="both"/>
    </w:pPr>
    <w:rPr>
      <w:rFonts w:ascii="Arial Narrow" w:hAnsi="Arial Narrow"/>
      <w:kern w:val="28"/>
      <w:sz w:val="26"/>
      <w:lang w:val="en-GB"/>
    </w:rPr>
  </w:style>
  <w:style w:type="paragraph" w:styleId="53">
    <w:name w:val="List Number 5"/>
    <w:basedOn w:val="a"/>
    <w:rsid w:val="0038391C"/>
    <w:pPr>
      <w:tabs>
        <w:tab w:val="num" w:pos="1492"/>
      </w:tabs>
      <w:ind w:left="1492" w:hanging="360"/>
      <w:jc w:val="both"/>
    </w:pPr>
    <w:rPr>
      <w:rFonts w:ascii="Arial Narrow" w:hAnsi="Arial Narrow"/>
      <w:kern w:val="28"/>
      <w:sz w:val="26"/>
      <w:lang w:val="en-GB"/>
    </w:rPr>
  </w:style>
  <w:style w:type="paragraph" w:customStyle="1" w:styleId="2110">
    <w:name w:val="Основной текст 211"/>
    <w:basedOn w:val="Iauiue0"/>
    <w:rsid w:val="0038391C"/>
    <w:pPr>
      <w:overflowPunct/>
      <w:autoSpaceDE/>
      <w:autoSpaceDN/>
      <w:adjustRightInd/>
      <w:ind w:firstLine="567"/>
      <w:jc w:val="both"/>
    </w:pPr>
    <w:rPr>
      <w:kern w:val="28"/>
    </w:rPr>
  </w:style>
  <w:style w:type="paragraph" w:customStyle="1" w:styleId="caaieiaie2">
    <w:name w:val="caaieiaie 2"/>
    <w:basedOn w:val="Iauiue0"/>
    <w:next w:val="Iauiue0"/>
    <w:uiPriority w:val="99"/>
    <w:rsid w:val="0038391C"/>
    <w:pPr>
      <w:keepNext/>
      <w:overflowPunct/>
      <w:autoSpaceDE/>
      <w:autoSpaceDN/>
      <w:adjustRightInd/>
    </w:pPr>
    <w:rPr>
      <w:b/>
      <w:color w:val="000000"/>
      <w:kern w:val="28"/>
      <w:sz w:val="22"/>
    </w:rPr>
  </w:style>
  <w:style w:type="paragraph" w:customStyle="1" w:styleId="caaieiaie4">
    <w:name w:val="caaieiaie 4"/>
    <w:basedOn w:val="Iauiue1"/>
    <w:next w:val="Iauiue1"/>
    <w:rsid w:val="0038391C"/>
    <w:pPr>
      <w:keepNext/>
    </w:pPr>
    <w:rPr>
      <w:b/>
      <w:u w:val="single"/>
    </w:rPr>
  </w:style>
  <w:style w:type="paragraph" w:customStyle="1" w:styleId="Iauiue1">
    <w:name w:val="Iau?iue1"/>
    <w:rsid w:val="0038391C"/>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38391C"/>
    <w:pPr>
      <w:keepNext/>
      <w:ind w:firstLine="567"/>
      <w:jc w:val="both"/>
    </w:pPr>
    <w:rPr>
      <w:b/>
      <w:color w:val="000000"/>
      <w:u w:val="single"/>
    </w:rPr>
  </w:style>
  <w:style w:type="paragraph" w:customStyle="1" w:styleId="caaieiaie1">
    <w:name w:val="caaieiaie 1"/>
    <w:basedOn w:val="Iauiue0"/>
    <w:next w:val="Iauiue0"/>
    <w:rsid w:val="0038391C"/>
    <w:pPr>
      <w:keepNext/>
      <w:overflowPunct/>
      <w:autoSpaceDE/>
      <w:autoSpaceDN/>
      <w:adjustRightInd/>
    </w:pPr>
    <w:rPr>
      <w:b/>
      <w:kern w:val="28"/>
      <w:sz w:val="28"/>
    </w:rPr>
  </w:style>
  <w:style w:type="paragraph" w:customStyle="1" w:styleId="caaieiaie5">
    <w:name w:val="caaieiaie 5"/>
    <w:basedOn w:val="Iauiue1"/>
    <w:next w:val="Iauiue1"/>
    <w:rsid w:val="0038391C"/>
    <w:pPr>
      <w:keepNext/>
      <w:ind w:firstLine="567"/>
      <w:jc w:val="both"/>
    </w:pPr>
    <w:rPr>
      <w:b/>
      <w:u w:val="single"/>
    </w:rPr>
  </w:style>
  <w:style w:type="paragraph" w:customStyle="1" w:styleId="caaieiaie51">
    <w:name w:val="caaieiaie 51"/>
    <w:basedOn w:val="Iauiue2"/>
    <w:next w:val="Iauiue2"/>
    <w:rsid w:val="0038391C"/>
    <w:pPr>
      <w:keepNext/>
      <w:ind w:firstLine="567"/>
      <w:jc w:val="both"/>
    </w:pPr>
    <w:rPr>
      <w:b/>
      <w:u w:val="single"/>
      <w:lang w:val="ru-RU"/>
    </w:rPr>
  </w:style>
  <w:style w:type="paragraph" w:customStyle="1" w:styleId="Iauiue2">
    <w:name w:val="Iau?iue2"/>
    <w:rsid w:val="0038391C"/>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38391C"/>
    <w:pPr>
      <w:keepLines/>
      <w:ind w:left="709" w:hanging="284"/>
      <w:jc w:val="both"/>
    </w:pPr>
  </w:style>
  <w:style w:type="paragraph" w:customStyle="1" w:styleId="caaieiaie8">
    <w:name w:val="caaieiaie 8"/>
    <w:basedOn w:val="Iauiue1"/>
    <w:next w:val="Iauiue1"/>
    <w:rsid w:val="0038391C"/>
    <w:pPr>
      <w:keepNext/>
      <w:ind w:firstLine="720"/>
      <w:jc w:val="both"/>
    </w:pPr>
    <w:rPr>
      <w:b/>
    </w:rPr>
  </w:style>
  <w:style w:type="paragraph" w:customStyle="1" w:styleId="Iniiaiieoaeno2">
    <w:name w:val="Iniiaiie oaeno 2"/>
    <w:basedOn w:val="Iauiue1"/>
    <w:uiPriority w:val="99"/>
    <w:rsid w:val="0038391C"/>
    <w:pPr>
      <w:ind w:firstLine="567"/>
      <w:jc w:val="both"/>
    </w:pPr>
    <w:rPr>
      <w:b/>
      <w:color w:val="000000"/>
    </w:rPr>
  </w:style>
  <w:style w:type="paragraph" w:customStyle="1" w:styleId="caaieiaie7">
    <w:name w:val="caaieiaie 7"/>
    <w:basedOn w:val="Iauiue1"/>
    <w:next w:val="Iauiue1"/>
    <w:rsid w:val="0038391C"/>
    <w:pPr>
      <w:keepNext/>
      <w:ind w:firstLine="567"/>
      <w:jc w:val="both"/>
    </w:pPr>
    <w:rPr>
      <w:b/>
      <w:color w:val="000000"/>
    </w:rPr>
  </w:style>
  <w:style w:type="paragraph" w:customStyle="1" w:styleId="Iniiaiieoaeno1">
    <w:name w:val="Iniiaiie oaeno1"/>
    <w:basedOn w:val="Iauiue1"/>
    <w:rsid w:val="0038391C"/>
    <w:rPr>
      <w:b/>
    </w:rPr>
  </w:style>
  <w:style w:type="paragraph" w:customStyle="1" w:styleId="nienie1">
    <w:name w:val="nienie1"/>
    <w:basedOn w:val="Iauiue2"/>
    <w:rsid w:val="0038391C"/>
    <w:pPr>
      <w:keepLines/>
      <w:ind w:left="709" w:hanging="284"/>
      <w:jc w:val="both"/>
    </w:pPr>
    <w:rPr>
      <w:lang w:val="ru-RU"/>
    </w:rPr>
  </w:style>
  <w:style w:type="paragraph" w:customStyle="1" w:styleId="Iniiaiieoaeno21">
    <w:name w:val="Iniiaiie oaeno 21"/>
    <w:basedOn w:val="Iauiue2"/>
    <w:rsid w:val="0038391C"/>
    <w:pPr>
      <w:ind w:firstLine="567"/>
      <w:jc w:val="both"/>
    </w:pPr>
    <w:rPr>
      <w:b/>
      <w:color w:val="000000"/>
      <w:lang w:val="ru-RU"/>
    </w:rPr>
  </w:style>
  <w:style w:type="paragraph" w:customStyle="1" w:styleId="Aaoieeeieiioeooe">
    <w:name w:val="Aa?oiee eieiioeooe"/>
    <w:basedOn w:val="Iauiue0"/>
    <w:rsid w:val="0038391C"/>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38391C"/>
    <w:pPr>
      <w:ind w:firstLine="720"/>
      <w:jc w:val="both"/>
    </w:pPr>
    <w:rPr>
      <w:color w:val="000000"/>
    </w:rPr>
  </w:style>
  <w:style w:type="paragraph" w:customStyle="1" w:styleId="Iniiaiieoaenonionooiii31">
    <w:name w:val="Iniiaiie oaeno n ionooiii 31"/>
    <w:basedOn w:val="Iauiue2"/>
    <w:rsid w:val="0038391C"/>
    <w:pPr>
      <w:ind w:firstLine="567"/>
      <w:jc w:val="both"/>
    </w:pPr>
    <w:rPr>
      <w:lang w:val="ru-RU"/>
    </w:rPr>
  </w:style>
  <w:style w:type="paragraph" w:customStyle="1" w:styleId="caaieiaie11">
    <w:name w:val="caaieiaie 11"/>
    <w:basedOn w:val="Iauiue3"/>
    <w:next w:val="Iauiue3"/>
    <w:rsid w:val="0038391C"/>
    <w:pPr>
      <w:keepNext/>
      <w:suppressAutoHyphens w:val="0"/>
      <w:ind w:left="1701" w:hanging="1"/>
    </w:pPr>
    <w:rPr>
      <w:rFonts w:eastAsia="Times New Roman"/>
      <w:lang w:eastAsia="ru-RU"/>
    </w:rPr>
  </w:style>
  <w:style w:type="paragraph" w:customStyle="1" w:styleId="29">
    <w:name w:val="Îñíîâíîé òåêñò 2"/>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38391C"/>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38391C"/>
    <w:pPr>
      <w:keepLines/>
      <w:ind w:left="709" w:hanging="284"/>
      <w:jc w:val="both"/>
    </w:pPr>
    <w:rPr>
      <w:rFonts w:ascii="Arial Narrow" w:hAnsi="Arial Narrow"/>
      <w:kern w:val="28"/>
      <w:sz w:val="24"/>
    </w:rPr>
  </w:style>
  <w:style w:type="paragraph" w:customStyle="1" w:styleId="afff1">
    <w:name w:val="Адресат"/>
    <w:basedOn w:val="a"/>
    <w:next w:val="a"/>
    <w:rsid w:val="0038391C"/>
    <w:pPr>
      <w:ind w:left="5670" w:firstLine="720"/>
      <w:jc w:val="both"/>
    </w:pPr>
    <w:rPr>
      <w:rFonts w:ascii="Arial Narrow" w:hAnsi="Arial Narrow"/>
      <w:kern w:val="28"/>
      <w:sz w:val="24"/>
      <w:lang w:val="en-US"/>
    </w:rPr>
  </w:style>
  <w:style w:type="paragraph" w:styleId="afff2">
    <w:name w:val="Subtitle"/>
    <w:basedOn w:val="a"/>
    <w:link w:val="afff3"/>
    <w:qFormat/>
    <w:rsid w:val="0038391C"/>
    <w:pPr>
      <w:ind w:firstLine="567"/>
      <w:jc w:val="both"/>
    </w:pPr>
    <w:rPr>
      <w:rFonts w:ascii="Arial Narrow" w:hAnsi="Arial Narrow"/>
      <w:b/>
      <w:kern w:val="28"/>
      <w:sz w:val="24"/>
    </w:rPr>
  </w:style>
  <w:style w:type="character" w:customStyle="1" w:styleId="afff3">
    <w:name w:val="Подзаголовок Знак"/>
    <w:basedOn w:val="a0"/>
    <w:link w:val="afff2"/>
    <w:rsid w:val="0038391C"/>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38391C"/>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38391C"/>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38391C"/>
    <w:pPr>
      <w:keepNext/>
      <w:overflowPunct/>
      <w:autoSpaceDE/>
      <w:autoSpaceDN/>
      <w:adjustRightInd/>
      <w:jc w:val="center"/>
    </w:pPr>
    <w:rPr>
      <w:b/>
      <w:kern w:val="28"/>
    </w:rPr>
  </w:style>
  <w:style w:type="paragraph" w:customStyle="1" w:styleId="1e">
    <w:name w:val="çàãîëîâîê 1"/>
    <w:basedOn w:val="aff6"/>
    <w:next w:val="aff6"/>
    <w:uiPriority w:val="99"/>
    <w:rsid w:val="0038391C"/>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38391C"/>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38391C"/>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38391C"/>
    <w:pPr>
      <w:keepNext/>
    </w:pPr>
    <w:rPr>
      <w:kern w:val="28"/>
      <w:sz w:val="24"/>
    </w:rPr>
  </w:style>
  <w:style w:type="paragraph" w:customStyle="1" w:styleId="afff6">
    <w:name w:val="список"/>
    <w:basedOn w:val="a"/>
    <w:uiPriority w:val="99"/>
    <w:rsid w:val="0038391C"/>
    <w:pPr>
      <w:keepLines/>
      <w:overflowPunct w:val="0"/>
      <w:autoSpaceDE w:val="0"/>
      <w:autoSpaceDN w:val="0"/>
      <w:adjustRightInd w:val="0"/>
      <w:ind w:left="709" w:hanging="284"/>
      <w:jc w:val="both"/>
      <w:textAlignment w:val="baseline"/>
    </w:pPr>
    <w:rPr>
      <w:rFonts w:ascii="Peterburg" w:hAnsi="Peterburg"/>
      <w:kern w:val="28"/>
      <w:sz w:val="24"/>
    </w:rPr>
  </w:style>
  <w:style w:type="paragraph" w:customStyle="1" w:styleId="83">
    <w:name w:val="çàãîëîâîê 8"/>
    <w:basedOn w:val="aff6"/>
    <w:next w:val="aff6"/>
    <w:uiPriority w:val="99"/>
    <w:rsid w:val="0038391C"/>
    <w:pPr>
      <w:keepNext/>
      <w:widowControl w:val="0"/>
      <w:overflowPunct/>
      <w:autoSpaceDE/>
      <w:autoSpaceDN/>
      <w:adjustRightInd/>
      <w:ind w:firstLine="720"/>
      <w:textAlignment w:val="auto"/>
    </w:pPr>
    <w:rPr>
      <w:b/>
      <w:kern w:val="28"/>
    </w:rPr>
  </w:style>
  <w:style w:type="paragraph" w:styleId="afff7">
    <w:name w:val="Block Text"/>
    <w:basedOn w:val="a"/>
    <w:uiPriority w:val="99"/>
    <w:rsid w:val="0038391C"/>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38391C"/>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38391C"/>
    <w:pPr>
      <w:spacing w:before="200" w:after="100" w:afterAutospacing="1"/>
      <w:ind w:firstLine="600"/>
      <w:jc w:val="both"/>
    </w:pPr>
    <w:rPr>
      <w:color w:val="000000"/>
      <w:kern w:val="28"/>
      <w:sz w:val="24"/>
      <w:szCs w:val="24"/>
    </w:rPr>
  </w:style>
  <w:style w:type="paragraph" w:customStyle="1" w:styleId="textn">
    <w:name w:val="textn"/>
    <w:basedOn w:val="a"/>
    <w:rsid w:val="0038391C"/>
    <w:pPr>
      <w:spacing w:before="100" w:beforeAutospacing="1" w:after="100" w:afterAutospacing="1"/>
    </w:pPr>
    <w:rPr>
      <w:kern w:val="28"/>
      <w:sz w:val="24"/>
      <w:szCs w:val="24"/>
    </w:rPr>
  </w:style>
  <w:style w:type="paragraph" w:customStyle="1" w:styleId="npb">
    <w:name w:val="npb"/>
    <w:basedOn w:val="a"/>
    <w:rsid w:val="0038391C"/>
    <w:pPr>
      <w:ind w:firstLine="100"/>
    </w:pPr>
    <w:rPr>
      <w:kern w:val="28"/>
      <w:sz w:val="24"/>
      <w:szCs w:val="24"/>
    </w:rPr>
  </w:style>
  <w:style w:type="character" w:customStyle="1" w:styleId="afff8">
    <w:name w:val="Узел"/>
    <w:rsid w:val="0038391C"/>
    <w:rPr>
      <w:i/>
    </w:rPr>
  </w:style>
  <w:style w:type="character" w:customStyle="1" w:styleId="1f">
    <w:name w:val="Стиль1 Знак Знак"/>
    <w:rsid w:val="0038391C"/>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38391C"/>
    <w:rPr>
      <w:rFonts w:ascii="Verdana" w:hAnsi="Verdana" w:cs="Verdana"/>
      <w:kern w:val="28"/>
      <w:sz w:val="20"/>
      <w:lang w:val="en-US" w:eastAsia="en-US"/>
    </w:rPr>
  </w:style>
  <w:style w:type="paragraph" w:customStyle="1" w:styleId="1f0">
    <w:name w:val="Знак Знак Знак1 Знак Знак Знак Знак"/>
    <w:basedOn w:val="a"/>
    <w:rsid w:val="0038391C"/>
    <w:rPr>
      <w:rFonts w:ascii="Verdana" w:hAnsi="Verdana" w:cs="Verdana"/>
      <w:kern w:val="28"/>
      <w:sz w:val="20"/>
      <w:lang w:val="en-US" w:eastAsia="en-US"/>
    </w:rPr>
  </w:style>
  <w:style w:type="paragraph" w:customStyle="1" w:styleId="enko">
    <w:name w:val="enko_Текст_маркировка_Точка"/>
    <w:basedOn w:val="a"/>
    <w:link w:val="enko0"/>
    <w:qFormat/>
    <w:rsid w:val="0038391C"/>
    <w:pPr>
      <w:numPr>
        <w:numId w:val="17"/>
      </w:numPr>
      <w:snapToGrid w:val="0"/>
      <w:jc w:val="both"/>
    </w:pPr>
    <w:rPr>
      <w:rFonts w:ascii="Bookman Old Style" w:hAnsi="Bookman Old Style"/>
      <w:kern w:val="28"/>
      <w:sz w:val="24"/>
    </w:rPr>
  </w:style>
  <w:style w:type="character" w:customStyle="1" w:styleId="enko0">
    <w:name w:val="enko_Текст_маркировка_Точка Знак"/>
    <w:link w:val="enko"/>
    <w:rsid w:val="0038391C"/>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38391C"/>
    <w:pPr>
      <w:numPr>
        <w:numId w:val="18"/>
      </w:numPr>
    </w:pPr>
  </w:style>
  <w:style w:type="paragraph" w:styleId="afffa">
    <w:name w:val="caption"/>
    <w:basedOn w:val="a"/>
    <w:uiPriority w:val="99"/>
    <w:qFormat/>
    <w:rsid w:val="0038391C"/>
    <w:pPr>
      <w:keepNext/>
      <w:spacing w:before="120" w:after="120"/>
    </w:pPr>
    <w:rPr>
      <w:b/>
      <w:bCs/>
      <w:color w:val="000000"/>
      <w:kern w:val="28"/>
      <w:sz w:val="24"/>
      <w:szCs w:val="24"/>
    </w:rPr>
  </w:style>
  <w:style w:type="paragraph" w:styleId="2b">
    <w:name w:val="List Continue 2"/>
    <w:basedOn w:val="a"/>
    <w:uiPriority w:val="99"/>
    <w:rsid w:val="0038391C"/>
    <w:pPr>
      <w:spacing w:after="120"/>
      <w:ind w:left="566"/>
    </w:pPr>
    <w:rPr>
      <w:kern w:val="28"/>
      <w:sz w:val="24"/>
      <w:szCs w:val="24"/>
    </w:rPr>
  </w:style>
  <w:style w:type="paragraph" w:customStyle="1" w:styleId="iniiaiieoaeno20">
    <w:name w:val="iniiaiieoaeno2"/>
    <w:basedOn w:val="a"/>
    <w:uiPriority w:val="99"/>
    <w:rsid w:val="0038391C"/>
    <w:pPr>
      <w:overflowPunct w:val="0"/>
      <w:autoSpaceDE w:val="0"/>
      <w:autoSpaceDN w:val="0"/>
      <w:spacing w:before="120"/>
      <w:ind w:right="-58" w:firstLine="720"/>
      <w:jc w:val="both"/>
    </w:pPr>
    <w:rPr>
      <w:kern w:val="28"/>
      <w:sz w:val="24"/>
      <w:szCs w:val="24"/>
    </w:rPr>
  </w:style>
  <w:style w:type="paragraph" w:customStyle="1" w:styleId="web0">
    <w:name w:val="web"/>
    <w:basedOn w:val="a"/>
    <w:uiPriority w:val="99"/>
    <w:rsid w:val="0038391C"/>
    <w:pPr>
      <w:spacing w:before="100" w:after="100"/>
    </w:pPr>
    <w:rPr>
      <w:kern w:val="28"/>
      <w:sz w:val="24"/>
      <w:szCs w:val="24"/>
    </w:rPr>
  </w:style>
  <w:style w:type="paragraph" w:customStyle="1" w:styleId="hight">
    <w:name w:val="hight"/>
    <w:basedOn w:val="a"/>
    <w:uiPriority w:val="99"/>
    <w:rsid w:val="0038391C"/>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38391C"/>
    <w:pPr>
      <w:spacing w:before="120"/>
      <w:ind w:firstLine="709"/>
      <w:jc w:val="both"/>
    </w:pPr>
    <w:rPr>
      <w:kern w:val="28"/>
      <w:sz w:val="24"/>
      <w:szCs w:val="24"/>
    </w:rPr>
  </w:style>
  <w:style w:type="paragraph" w:customStyle="1" w:styleId="consnormal0">
    <w:name w:val="consnormal"/>
    <w:basedOn w:val="a"/>
    <w:uiPriority w:val="99"/>
    <w:rsid w:val="0038391C"/>
    <w:pPr>
      <w:snapToGrid w:val="0"/>
      <w:ind w:firstLine="720"/>
    </w:pPr>
    <w:rPr>
      <w:rFonts w:ascii="Arial" w:hAnsi="Arial" w:cs="Arial"/>
      <w:kern w:val="28"/>
      <w:sz w:val="20"/>
    </w:rPr>
  </w:style>
  <w:style w:type="paragraph" w:customStyle="1" w:styleId="consplusnormal1">
    <w:name w:val="consplusnormal"/>
    <w:basedOn w:val="a"/>
    <w:uiPriority w:val="99"/>
    <w:rsid w:val="0038391C"/>
    <w:pPr>
      <w:autoSpaceDE w:val="0"/>
      <w:autoSpaceDN w:val="0"/>
      <w:ind w:firstLine="720"/>
    </w:pPr>
    <w:rPr>
      <w:rFonts w:ascii="Arial" w:hAnsi="Arial" w:cs="Arial"/>
      <w:kern w:val="28"/>
      <w:sz w:val="20"/>
    </w:rPr>
  </w:style>
  <w:style w:type="paragraph" w:customStyle="1" w:styleId="consplusnonformat0">
    <w:name w:val="consplusnonformat"/>
    <w:basedOn w:val="a"/>
    <w:uiPriority w:val="99"/>
    <w:rsid w:val="0038391C"/>
    <w:pPr>
      <w:autoSpaceDE w:val="0"/>
      <w:autoSpaceDN w:val="0"/>
    </w:pPr>
    <w:rPr>
      <w:rFonts w:ascii="Courier New" w:hAnsi="Courier New" w:cs="Courier New"/>
      <w:kern w:val="28"/>
      <w:sz w:val="20"/>
    </w:rPr>
  </w:style>
  <w:style w:type="paragraph" w:customStyle="1" w:styleId="bodytext3">
    <w:name w:val="bodytext3"/>
    <w:basedOn w:val="a"/>
    <w:uiPriority w:val="99"/>
    <w:rsid w:val="0038391C"/>
    <w:pPr>
      <w:ind w:firstLine="709"/>
      <w:jc w:val="both"/>
    </w:pPr>
    <w:rPr>
      <w:b/>
      <w:bCs/>
      <w:kern w:val="28"/>
      <w:sz w:val="24"/>
      <w:szCs w:val="24"/>
    </w:rPr>
  </w:style>
  <w:style w:type="character" w:customStyle="1" w:styleId="msoins0">
    <w:name w:val="msoins"/>
    <w:uiPriority w:val="99"/>
    <w:rsid w:val="0038391C"/>
    <w:rPr>
      <w:rFonts w:cs="Times New Roman"/>
      <w:u w:val="single"/>
    </w:rPr>
  </w:style>
  <w:style w:type="character" w:customStyle="1" w:styleId="msodel0">
    <w:name w:val="msodel"/>
    <w:uiPriority w:val="99"/>
    <w:rsid w:val="0038391C"/>
    <w:rPr>
      <w:rFonts w:cs="Times New Roman"/>
      <w:strike/>
      <w:color w:val="FF0000"/>
    </w:rPr>
  </w:style>
  <w:style w:type="character" w:customStyle="1" w:styleId="191">
    <w:name w:val="Знак Знак191"/>
    <w:rsid w:val="0038391C"/>
    <w:rPr>
      <w:b/>
      <w:sz w:val="24"/>
      <w:lang w:val="ru-RU" w:eastAsia="ru-RU"/>
    </w:rPr>
  </w:style>
  <w:style w:type="character" w:customStyle="1" w:styleId="180">
    <w:name w:val="Знак Знак18"/>
    <w:uiPriority w:val="99"/>
    <w:rsid w:val="0038391C"/>
    <w:rPr>
      <w:b/>
      <w:color w:val="FF0000"/>
      <w:sz w:val="24"/>
      <w:lang w:val="ru-RU" w:eastAsia="ru-RU"/>
    </w:rPr>
  </w:style>
  <w:style w:type="character" w:customStyle="1" w:styleId="171">
    <w:name w:val="Знак Знак171"/>
    <w:rsid w:val="0038391C"/>
    <w:rPr>
      <w:b/>
      <w:sz w:val="24"/>
      <w:lang w:val="ru-RU" w:eastAsia="ru-RU"/>
    </w:rPr>
  </w:style>
  <w:style w:type="character" w:customStyle="1" w:styleId="161">
    <w:name w:val="Знак Знак161"/>
    <w:rsid w:val="0038391C"/>
    <w:rPr>
      <w:b/>
      <w:sz w:val="24"/>
      <w:lang w:val="ru-RU" w:eastAsia="ru-RU"/>
    </w:rPr>
  </w:style>
  <w:style w:type="character" w:customStyle="1" w:styleId="150">
    <w:name w:val="Знак Знак15"/>
    <w:uiPriority w:val="99"/>
    <w:rsid w:val="0038391C"/>
    <w:rPr>
      <w:b/>
      <w:caps/>
      <w:sz w:val="24"/>
      <w:lang w:val="ru-RU" w:eastAsia="ru-RU"/>
    </w:rPr>
  </w:style>
  <w:style w:type="character" w:customStyle="1" w:styleId="141">
    <w:name w:val="Знак Знак14"/>
    <w:uiPriority w:val="99"/>
    <w:rsid w:val="0038391C"/>
    <w:rPr>
      <w:sz w:val="24"/>
      <w:lang w:val="ru-RU" w:eastAsia="ru-RU"/>
    </w:rPr>
  </w:style>
  <w:style w:type="character" w:customStyle="1" w:styleId="130">
    <w:name w:val="Знак Знак13"/>
    <w:uiPriority w:val="99"/>
    <w:rsid w:val="0038391C"/>
    <w:rPr>
      <w:b/>
      <w:color w:val="000000"/>
      <w:sz w:val="24"/>
      <w:lang w:val="ru-RU" w:eastAsia="ru-RU"/>
    </w:rPr>
  </w:style>
  <w:style w:type="character" w:customStyle="1" w:styleId="120">
    <w:name w:val="Знак Знак12"/>
    <w:uiPriority w:val="99"/>
    <w:rsid w:val="0038391C"/>
    <w:rPr>
      <w:b/>
      <w:sz w:val="24"/>
      <w:lang w:val="ru-RU" w:eastAsia="ru-RU"/>
    </w:rPr>
  </w:style>
  <w:style w:type="character" w:customStyle="1" w:styleId="111">
    <w:name w:val="Знак Знак111"/>
    <w:rsid w:val="0038391C"/>
    <w:rPr>
      <w:b/>
      <w:caps/>
      <w:sz w:val="28"/>
      <w:lang w:val="ru-RU" w:eastAsia="ru-RU"/>
    </w:rPr>
  </w:style>
  <w:style w:type="character" w:customStyle="1" w:styleId="102">
    <w:name w:val="Знак Знак10"/>
    <w:uiPriority w:val="99"/>
    <w:rsid w:val="0038391C"/>
    <w:rPr>
      <w:rFonts w:ascii="Arial" w:hAnsi="Arial"/>
      <w:b/>
      <w:kern w:val="28"/>
      <w:sz w:val="32"/>
      <w:lang w:val="ru-RU" w:eastAsia="ru-RU"/>
    </w:rPr>
  </w:style>
  <w:style w:type="character" w:customStyle="1" w:styleId="910">
    <w:name w:val="Знак Знак91"/>
    <w:rsid w:val="0038391C"/>
    <w:rPr>
      <w:sz w:val="26"/>
      <w:lang w:val="ru-RU" w:eastAsia="ru-RU"/>
    </w:rPr>
  </w:style>
  <w:style w:type="character" w:customStyle="1" w:styleId="810">
    <w:name w:val="Знак Знак81"/>
    <w:rsid w:val="0038391C"/>
    <w:rPr>
      <w:rFonts w:ascii="Courier New" w:hAnsi="Courier New"/>
      <w:sz w:val="24"/>
      <w:lang w:val="ru-RU" w:eastAsia="ru-RU"/>
    </w:rPr>
  </w:style>
  <w:style w:type="character" w:customStyle="1" w:styleId="710">
    <w:name w:val="Знак Знак71"/>
    <w:rsid w:val="0038391C"/>
    <w:rPr>
      <w:lang w:val="ru-RU" w:eastAsia="ru-RU"/>
    </w:rPr>
  </w:style>
  <w:style w:type="character" w:customStyle="1" w:styleId="62">
    <w:name w:val="Знак Знак6"/>
    <w:uiPriority w:val="99"/>
    <w:semiHidden/>
    <w:rsid w:val="0038391C"/>
    <w:rPr>
      <w:lang w:eastAsia="ru-RU"/>
    </w:rPr>
  </w:style>
  <w:style w:type="character" w:customStyle="1" w:styleId="54">
    <w:name w:val="Знак Знак5"/>
    <w:uiPriority w:val="99"/>
    <w:rsid w:val="0038391C"/>
    <w:rPr>
      <w:sz w:val="26"/>
      <w:lang w:eastAsia="ru-RU"/>
    </w:rPr>
  </w:style>
  <w:style w:type="character" w:customStyle="1" w:styleId="44">
    <w:name w:val="Знак Знак4"/>
    <w:uiPriority w:val="99"/>
    <w:rsid w:val="0038391C"/>
    <w:rPr>
      <w:sz w:val="26"/>
      <w:lang w:val="ru-RU" w:eastAsia="ru-RU"/>
    </w:rPr>
  </w:style>
  <w:style w:type="character" w:customStyle="1" w:styleId="3b">
    <w:name w:val="Знак Знак3"/>
    <w:uiPriority w:val="99"/>
    <w:rsid w:val="0038391C"/>
    <w:rPr>
      <w:sz w:val="26"/>
      <w:lang w:eastAsia="ru-RU"/>
    </w:rPr>
  </w:style>
  <w:style w:type="character" w:customStyle="1" w:styleId="2c">
    <w:name w:val="Знак Знак2"/>
    <w:uiPriority w:val="99"/>
    <w:rsid w:val="0038391C"/>
    <w:rPr>
      <w:sz w:val="26"/>
      <w:lang w:val="ru-RU" w:eastAsia="ru-RU"/>
    </w:rPr>
  </w:style>
  <w:style w:type="character" w:customStyle="1" w:styleId="1100">
    <w:name w:val="Знак Знак110"/>
    <w:rsid w:val="0038391C"/>
    <w:rPr>
      <w:snapToGrid/>
      <w:sz w:val="26"/>
      <w:lang w:val="ru-RU" w:eastAsia="ru-RU"/>
    </w:rPr>
  </w:style>
  <w:style w:type="character" w:customStyle="1" w:styleId="afff5">
    <w:name w:val="основной Знак"/>
    <w:link w:val="afff4"/>
    <w:uiPriority w:val="99"/>
    <w:locked/>
    <w:rsid w:val="0038391C"/>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38391C"/>
    <w:pPr>
      <w:keepNext/>
      <w:widowControl w:val="0"/>
      <w:ind w:firstLine="567"/>
      <w:jc w:val="both"/>
    </w:pPr>
    <w:rPr>
      <w:b/>
      <w:bCs/>
      <w:kern w:val="28"/>
      <w:sz w:val="20"/>
      <w:u w:val="single"/>
    </w:rPr>
  </w:style>
  <w:style w:type="paragraph" w:customStyle="1" w:styleId="consplustitle0">
    <w:name w:val="consplustitle"/>
    <w:basedOn w:val="a"/>
    <w:uiPriority w:val="99"/>
    <w:rsid w:val="0038391C"/>
    <w:pPr>
      <w:spacing w:before="100" w:beforeAutospacing="1" w:after="100" w:afterAutospacing="1"/>
    </w:pPr>
    <w:rPr>
      <w:kern w:val="28"/>
      <w:sz w:val="24"/>
      <w:szCs w:val="24"/>
    </w:rPr>
  </w:style>
  <w:style w:type="character" w:customStyle="1" w:styleId="afffb">
    <w:name w:val="Гипертекстовая ссылка"/>
    <w:uiPriority w:val="99"/>
    <w:rsid w:val="0038391C"/>
    <w:rPr>
      <w:b/>
      <w:color w:val="008000"/>
      <w:sz w:val="20"/>
      <w:u w:val="single"/>
    </w:rPr>
  </w:style>
  <w:style w:type="character" w:customStyle="1" w:styleId="match">
    <w:name w:val="match"/>
    <w:uiPriority w:val="99"/>
    <w:rsid w:val="0038391C"/>
    <w:rPr>
      <w:rFonts w:cs="Times New Roman"/>
    </w:rPr>
  </w:style>
  <w:style w:type="character" w:customStyle="1" w:styleId="1f1">
    <w:name w:val="Верхний колонтитул Знак1"/>
    <w:aliases w:val="Верхний колонтитул Знак Знак,Знак Знак Знак1"/>
    <w:uiPriority w:val="99"/>
    <w:rsid w:val="0038391C"/>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38391C"/>
    <w:pPr>
      <w:spacing w:after="160" w:line="240" w:lineRule="exact"/>
    </w:pPr>
    <w:rPr>
      <w:kern w:val="28"/>
      <w:sz w:val="24"/>
      <w:szCs w:val="24"/>
      <w:lang w:val="en-US" w:eastAsia="en-US"/>
    </w:rPr>
  </w:style>
  <w:style w:type="character" w:customStyle="1" w:styleId="2d">
    <w:name w:val="Знак2"/>
    <w:uiPriority w:val="99"/>
    <w:rsid w:val="0038391C"/>
    <w:rPr>
      <w:sz w:val="24"/>
      <w:lang w:val="ru-RU" w:eastAsia="ru-RU"/>
    </w:rPr>
  </w:style>
  <w:style w:type="paragraph" w:customStyle="1" w:styleId="unformattexttopleveltext">
    <w:name w:val="unformattext topleveltext"/>
    <w:basedOn w:val="a"/>
    <w:uiPriority w:val="99"/>
    <w:rsid w:val="0038391C"/>
    <w:pPr>
      <w:spacing w:before="100" w:beforeAutospacing="1" w:after="100" w:afterAutospacing="1"/>
    </w:pPr>
    <w:rPr>
      <w:kern w:val="28"/>
      <w:sz w:val="24"/>
      <w:szCs w:val="24"/>
    </w:rPr>
  </w:style>
  <w:style w:type="character" w:customStyle="1" w:styleId="epm">
    <w:name w:val="epm"/>
    <w:uiPriority w:val="99"/>
    <w:rsid w:val="0038391C"/>
    <w:rPr>
      <w:rFonts w:cs="Times New Roman"/>
    </w:rPr>
  </w:style>
  <w:style w:type="character" w:customStyle="1" w:styleId="s10">
    <w:name w:val="s_10"/>
    <w:uiPriority w:val="99"/>
    <w:rsid w:val="0038391C"/>
    <w:rPr>
      <w:rFonts w:cs="Times New Roman"/>
    </w:rPr>
  </w:style>
  <w:style w:type="paragraph" w:customStyle="1" w:styleId="CharChar0">
    <w:name w:val="Char Char Знак Знак Знак Знак Знак Знак Знак Знак Знак Знак"/>
    <w:basedOn w:val="a"/>
    <w:uiPriority w:val="99"/>
    <w:rsid w:val="0038391C"/>
    <w:pPr>
      <w:spacing w:after="160" w:line="240" w:lineRule="exact"/>
    </w:pPr>
    <w:rPr>
      <w:rFonts w:ascii="Verdana" w:hAnsi="Verdana" w:cs="Verdana"/>
      <w:kern w:val="28"/>
      <w:sz w:val="20"/>
      <w:lang w:val="en-US" w:eastAsia="en-US"/>
    </w:rPr>
  </w:style>
  <w:style w:type="character" w:styleId="afffd">
    <w:name w:val="Emphasis"/>
    <w:uiPriority w:val="99"/>
    <w:qFormat/>
    <w:rsid w:val="0038391C"/>
    <w:rPr>
      <w:rFonts w:cs="Times New Roman"/>
      <w:i/>
      <w:iCs/>
    </w:rPr>
  </w:style>
  <w:style w:type="character" w:customStyle="1" w:styleId="1010">
    <w:name w:val="Знак Знак101"/>
    <w:uiPriority w:val="99"/>
    <w:rsid w:val="0038391C"/>
    <w:rPr>
      <w:rFonts w:ascii="Arial" w:hAnsi="Arial"/>
      <w:b/>
      <w:kern w:val="28"/>
      <w:sz w:val="32"/>
      <w:lang w:val="ru-RU" w:eastAsia="ru-RU"/>
    </w:rPr>
  </w:style>
  <w:style w:type="character" w:customStyle="1" w:styleId="1f2">
    <w:name w:val="Знак Знак Знак Знак1"/>
    <w:uiPriority w:val="99"/>
    <w:rsid w:val="0038391C"/>
    <w:rPr>
      <w:sz w:val="26"/>
      <w:lang w:val="ru-RU" w:eastAsia="ru-RU"/>
    </w:rPr>
  </w:style>
  <w:style w:type="paragraph" w:customStyle="1" w:styleId="213">
    <w:name w:val="Знак21"/>
    <w:basedOn w:val="a"/>
    <w:uiPriority w:val="99"/>
    <w:rsid w:val="0038391C"/>
    <w:pPr>
      <w:spacing w:after="160" w:line="240" w:lineRule="exact"/>
    </w:pPr>
    <w:rPr>
      <w:rFonts w:ascii="Verdana" w:hAnsi="Verdana"/>
      <w:kern w:val="28"/>
      <w:sz w:val="20"/>
      <w:lang w:val="en-US" w:eastAsia="en-US"/>
    </w:rPr>
  </w:style>
  <w:style w:type="paragraph" w:customStyle="1" w:styleId="afffe">
    <w:name w:val="Нормальный (таблица)"/>
    <w:basedOn w:val="a"/>
    <w:next w:val="a"/>
    <w:uiPriority w:val="99"/>
    <w:rsid w:val="0038391C"/>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38391C"/>
    <w:pPr>
      <w:spacing w:before="120"/>
      <w:ind w:firstLine="709"/>
      <w:jc w:val="both"/>
    </w:pPr>
    <w:rPr>
      <w:kern w:val="28"/>
      <w:sz w:val="24"/>
    </w:rPr>
  </w:style>
  <w:style w:type="character" w:customStyle="1" w:styleId="1f3">
    <w:name w:val="Тема примечания Знак1"/>
    <w:rsid w:val="0038391C"/>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38391C"/>
    <w:pPr>
      <w:spacing w:after="160" w:line="240" w:lineRule="exact"/>
    </w:pPr>
    <w:rPr>
      <w:kern w:val="28"/>
      <w:sz w:val="24"/>
      <w:lang w:val="en-US" w:eastAsia="en-US"/>
    </w:rPr>
  </w:style>
  <w:style w:type="character" w:customStyle="1" w:styleId="affff">
    <w:name w:val="Добавленный текст"/>
    <w:uiPriority w:val="99"/>
    <w:rsid w:val="0038391C"/>
    <w:rPr>
      <w:color w:val="000000"/>
      <w:shd w:val="clear" w:color="auto" w:fill="C1D7FF"/>
    </w:rPr>
  </w:style>
  <w:style w:type="paragraph" w:customStyle="1" w:styleId="affff0">
    <w:name w:val="Комментарий"/>
    <w:basedOn w:val="a"/>
    <w:next w:val="a"/>
    <w:uiPriority w:val="99"/>
    <w:rsid w:val="0038391C"/>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1">
    <w:name w:val="Информация об изменениях"/>
    <w:basedOn w:val="a"/>
    <w:next w:val="a"/>
    <w:uiPriority w:val="99"/>
    <w:rsid w:val="0038391C"/>
    <w:pPr>
      <w:widowControl w:val="0"/>
      <w:autoSpaceDE w:val="0"/>
      <w:autoSpaceDN w:val="0"/>
      <w:adjustRightInd w:val="0"/>
      <w:spacing w:before="180"/>
      <w:ind w:left="360" w:right="360"/>
      <w:jc w:val="both"/>
    </w:pPr>
    <w:rPr>
      <w:rFonts w:ascii="Arial" w:hAnsi="Arial" w:cs="Arial"/>
      <w:color w:val="353842"/>
      <w:kern w:val="28"/>
      <w:sz w:val="20"/>
      <w:shd w:val="clear" w:color="auto" w:fill="EAEFED"/>
    </w:rPr>
  </w:style>
  <w:style w:type="paragraph" w:customStyle="1" w:styleId="affff2">
    <w:name w:val="Подзаголовок для информации об изменениях"/>
    <w:basedOn w:val="a"/>
    <w:next w:val="a"/>
    <w:uiPriority w:val="99"/>
    <w:rsid w:val="0038391C"/>
    <w:pPr>
      <w:widowControl w:val="0"/>
      <w:autoSpaceDE w:val="0"/>
      <w:autoSpaceDN w:val="0"/>
      <w:adjustRightInd w:val="0"/>
      <w:ind w:firstLine="720"/>
      <w:jc w:val="both"/>
    </w:pPr>
    <w:rPr>
      <w:rFonts w:ascii="Arial" w:hAnsi="Arial" w:cs="Arial"/>
      <w:b/>
      <w:bCs/>
      <w:color w:val="353842"/>
      <w:kern w:val="28"/>
      <w:sz w:val="20"/>
    </w:rPr>
  </w:style>
  <w:style w:type="character" w:customStyle="1" w:styleId="Web10">
    <w:name w:val="Обычный (Web) Знак1"/>
    <w:link w:val="Web"/>
    <w:rsid w:val="0038391C"/>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38391C"/>
    <w:pPr>
      <w:spacing w:before="120"/>
      <w:ind w:firstLine="709"/>
      <w:jc w:val="both"/>
    </w:pPr>
    <w:rPr>
      <w:kern w:val="28"/>
      <w:sz w:val="24"/>
    </w:rPr>
  </w:style>
  <w:style w:type="paragraph" w:customStyle="1" w:styleId="221">
    <w:name w:val="Основной текст 22"/>
    <w:basedOn w:val="a"/>
    <w:rsid w:val="0038391C"/>
    <w:pPr>
      <w:widowControl w:val="0"/>
      <w:spacing w:before="120"/>
      <w:jc w:val="both"/>
    </w:pPr>
    <w:rPr>
      <w:kern w:val="28"/>
      <w:sz w:val="24"/>
    </w:rPr>
  </w:style>
  <w:style w:type="paragraph" w:customStyle="1" w:styleId="TableContents">
    <w:name w:val="Table Contents"/>
    <w:basedOn w:val="a"/>
    <w:uiPriority w:val="99"/>
    <w:rsid w:val="0038391C"/>
    <w:pPr>
      <w:widowControl w:val="0"/>
      <w:suppressLineNumbers/>
      <w:suppressAutoHyphens/>
      <w:autoSpaceDN w:val="0"/>
      <w:textAlignment w:val="baseline"/>
    </w:pPr>
    <w:rPr>
      <w:rFonts w:eastAsia="Arial Unicode MS" w:cs="Tahoma"/>
      <w:kern w:val="3"/>
      <w:sz w:val="24"/>
      <w:szCs w:val="24"/>
    </w:rPr>
  </w:style>
  <w:style w:type="paragraph" w:customStyle="1" w:styleId="ConsPlusCell">
    <w:name w:val="ConsPlusCell"/>
    <w:uiPriority w:val="99"/>
    <w:rsid w:val="0038391C"/>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38391C"/>
    <w:rPr>
      <w:i/>
      <w:iCs/>
      <w:kern w:val="0"/>
    </w:rPr>
  </w:style>
  <w:style w:type="numbering" w:customStyle="1" w:styleId="1f5">
    <w:name w:val="Нет списка1"/>
    <w:next w:val="a2"/>
    <w:semiHidden/>
    <w:rsid w:val="0038391C"/>
  </w:style>
  <w:style w:type="table" w:customStyle="1" w:styleId="1f6">
    <w:name w:val="Сетка таблицы1"/>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38391C"/>
    <w:pPr>
      <w:numPr>
        <w:numId w:val="24"/>
      </w:numPr>
    </w:pPr>
  </w:style>
  <w:style w:type="table" w:customStyle="1" w:styleId="3c">
    <w:name w:val="Сетка таблицы3"/>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5"/>
    <w:rsid w:val="003839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38391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cp:revision>
  <cp:lastPrinted>2019-11-01T11:47:00Z</cp:lastPrinted>
  <dcterms:created xsi:type="dcterms:W3CDTF">2018-04-13T04:52:00Z</dcterms:created>
  <dcterms:modified xsi:type="dcterms:W3CDTF">2020-01-13T07:29:00Z</dcterms:modified>
</cp:coreProperties>
</file>