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3F" w:rsidRPr="004A3AD9" w:rsidRDefault="00E33D3F" w:rsidP="00E33D3F">
      <w:pPr>
        <w:pStyle w:val="30"/>
        <w:shd w:val="clear" w:color="auto" w:fill="auto"/>
        <w:jc w:val="left"/>
        <w:rPr>
          <w:sz w:val="26"/>
          <w:szCs w:val="26"/>
        </w:rPr>
      </w:pPr>
      <w:r w:rsidRPr="004A3AD9">
        <w:rPr>
          <w:sz w:val="26"/>
          <w:szCs w:val="26"/>
        </w:rPr>
        <w:t xml:space="preserve">                                                   ПРОТОКОЛ № </w:t>
      </w:r>
      <w:r w:rsidR="005C2BC5">
        <w:rPr>
          <w:sz w:val="26"/>
          <w:szCs w:val="26"/>
        </w:rPr>
        <w:t>7</w:t>
      </w:r>
    </w:p>
    <w:p w:rsidR="00E33D3F" w:rsidRPr="004A3AD9" w:rsidRDefault="00E33D3F" w:rsidP="00E33D3F">
      <w:pPr>
        <w:pStyle w:val="30"/>
        <w:shd w:val="clear" w:color="auto" w:fill="auto"/>
        <w:ind w:left="80"/>
        <w:rPr>
          <w:i/>
          <w:sz w:val="26"/>
          <w:szCs w:val="26"/>
        </w:rPr>
      </w:pPr>
      <w:r w:rsidRPr="004A3AD9">
        <w:rPr>
          <w:sz w:val="26"/>
          <w:szCs w:val="26"/>
        </w:rPr>
        <w:t xml:space="preserve"> </w:t>
      </w:r>
    </w:p>
    <w:p w:rsidR="00E33D3F" w:rsidRPr="004A3AD9" w:rsidRDefault="00E33D3F" w:rsidP="00E33D3F">
      <w:pPr>
        <w:pStyle w:val="30"/>
        <w:shd w:val="clear" w:color="auto" w:fill="auto"/>
        <w:spacing w:after="346"/>
        <w:ind w:left="20"/>
        <w:rPr>
          <w:sz w:val="26"/>
          <w:szCs w:val="26"/>
        </w:rPr>
      </w:pPr>
      <w:r w:rsidRPr="004A3AD9">
        <w:rPr>
          <w:sz w:val="26"/>
          <w:szCs w:val="26"/>
        </w:rPr>
        <w:t xml:space="preserve">заседания общественной комиссии сельского поселения Октябрьский сельсовет муниципального района Стерлитамакский район в рамках реализации проекта муниципальной программы «О формировании современной городской среды в сельском поселении Октябрьский сельсовет муниципального района Стерлитамакский район Республики Башкортостан на 2018-2022 годы» </w:t>
      </w:r>
    </w:p>
    <w:p w:rsidR="00E33D3F" w:rsidRPr="004A3AD9" w:rsidRDefault="005C2BC5" w:rsidP="00E33D3F">
      <w:pPr>
        <w:pStyle w:val="30"/>
        <w:shd w:val="clear" w:color="auto" w:fill="auto"/>
        <w:spacing w:after="346"/>
        <w:ind w:left="20"/>
        <w:jc w:val="left"/>
        <w:rPr>
          <w:sz w:val="26"/>
          <w:szCs w:val="26"/>
        </w:rPr>
      </w:pPr>
      <w:r>
        <w:rPr>
          <w:sz w:val="26"/>
          <w:szCs w:val="26"/>
        </w:rPr>
        <w:t>09 июля</w:t>
      </w:r>
      <w:r w:rsidR="00E33D3F" w:rsidRPr="004A3AD9">
        <w:rPr>
          <w:sz w:val="26"/>
          <w:szCs w:val="26"/>
        </w:rPr>
        <w:t xml:space="preserve"> 2018 года</w:t>
      </w:r>
      <w:r w:rsidR="00E33D3F" w:rsidRPr="004A3AD9">
        <w:rPr>
          <w:sz w:val="26"/>
          <w:szCs w:val="26"/>
        </w:rPr>
        <w:tab/>
        <w:t xml:space="preserve">                                                                с. Октябрьское</w:t>
      </w:r>
    </w:p>
    <w:p w:rsidR="00E33D3F" w:rsidRPr="004A3AD9" w:rsidRDefault="00E33D3F" w:rsidP="00E33D3F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20"/>
      </w:pPr>
      <w:r w:rsidRPr="004A3AD9">
        <w:t>Состав общественной комиссии сельского поселения Октябрьский сельсовет муниципального района Стерлитамакский район</w:t>
      </w:r>
      <w:r w:rsidRPr="004A3AD9">
        <w:rPr>
          <w:b/>
        </w:rPr>
        <w:t xml:space="preserve"> </w:t>
      </w:r>
      <w:r w:rsidRPr="004A3AD9">
        <w:t>в рамках реализации проекта муниципальной программы «О формировании современной городской среды в сельском поселении Октябрьский сельсовет муниципального района Стерлитамакский район</w:t>
      </w:r>
      <w:r w:rsidRPr="004A3AD9">
        <w:rPr>
          <w:b/>
        </w:rPr>
        <w:t xml:space="preserve"> </w:t>
      </w:r>
      <w:r w:rsidRPr="004A3AD9">
        <w:t>Республики Башкортостан на 2018-2022 годы» утвержден постановлением администрации сельского поселения Октябрьский сельсовет муниципального района Стерлитамакский район Республики Башкортостан от 09.06.2017 № 34 в составе:</w:t>
      </w:r>
    </w:p>
    <w:p w:rsidR="00E33D3F" w:rsidRPr="004A3AD9" w:rsidRDefault="00E33D3F" w:rsidP="00E33D3F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20"/>
      </w:pPr>
      <w:r w:rsidRPr="004A3AD9">
        <w:t>Председатель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Гафиева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Г.Я. – глава сельского поселения Октябрьский сельсовет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Заместитель председателя: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Денисова З.С.– специалист 1 категории (землеустроитель) администрации сельского поселения Октябрьский сельсовет</w:t>
      </w:r>
    </w:p>
    <w:p w:rsidR="00E33D3F" w:rsidRPr="004A3AD9" w:rsidRDefault="00E33D3F" w:rsidP="00E33D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Чегодаева Е.В. – управляющий делами администрации сельского поселения Октябрьский сельсовет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Голованова Наталья Николаевна – главный бухгалтер 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Сафин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Азамат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A3AD9">
        <w:rPr>
          <w:rFonts w:ascii="Times New Roman" w:hAnsi="Times New Roman" w:cs="Times New Roman"/>
          <w:sz w:val="26"/>
          <w:szCs w:val="26"/>
        </w:rPr>
        <w:t>Ибрагимович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 xml:space="preserve"> главный  архитектор администрации муниципального района Стерлитамакский район Республики Башкортостан (по согласованию); 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Скрипкина Людмила Александровна –  начальник отдела жилищно-коммунального хозяйства администрации муниципального района Стерлитамакский район</w:t>
      </w:r>
      <w:r w:rsidRPr="004A3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AD9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Галимов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Исмагил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Султанович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– начальник отдела </w:t>
      </w:r>
      <w:proofErr w:type="gramStart"/>
      <w:r w:rsidRPr="004A3AD9">
        <w:rPr>
          <w:rFonts w:ascii="Times New Roman" w:hAnsi="Times New Roman" w:cs="Times New Roman"/>
          <w:sz w:val="26"/>
          <w:szCs w:val="26"/>
        </w:rPr>
        <w:t>строительства  администрации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 xml:space="preserve"> муниципального района Стерлитамакский район</w:t>
      </w:r>
      <w:r w:rsidRPr="004A3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AD9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3AD9">
        <w:rPr>
          <w:rFonts w:ascii="Times New Roman" w:hAnsi="Times New Roman" w:cs="Times New Roman"/>
          <w:sz w:val="26"/>
          <w:szCs w:val="26"/>
        </w:rPr>
        <w:t>Толчина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Галина Николаевна –главный инспектор муниципальный жилищный инспектор администрации муниципального района Стерлитамакский район</w:t>
      </w:r>
      <w:r w:rsidRPr="004A3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AD9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Пестов Владислав Петрович – руководитель центра общественного контроля в сфере «ЖКХ»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Чегодаева Л.П.  – член партии «Единая Россия»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Нестеренко А.А.- председатель постоянной комиссии Совета сельского </w:t>
      </w:r>
      <w:r w:rsidRPr="004A3AD9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Октябрьский сельсовет </w:t>
      </w:r>
      <w:r w:rsidRPr="004A3AD9">
        <w:rPr>
          <w:rFonts w:ascii="Times New Roman" w:hAnsi="Times New Roman" w:cs="Times New Roman"/>
          <w:b/>
          <w:sz w:val="26"/>
          <w:szCs w:val="26"/>
        </w:rPr>
        <w:t>постоянной комиссии по развитию предпринимательства, земельным вопросам, благоустройству и экологии</w:t>
      </w:r>
      <w:r w:rsidRPr="004A3AD9">
        <w:rPr>
          <w:rFonts w:ascii="Times New Roman" w:hAnsi="Times New Roman" w:cs="Times New Roman"/>
          <w:sz w:val="26"/>
          <w:szCs w:val="26"/>
        </w:rPr>
        <w:t>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Коваленко А.А. – директор ООО АП имени </w:t>
      </w:r>
      <w:proofErr w:type="gramStart"/>
      <w:r w:rsidRPr="004A3AD9">
        <w:rPr>
          <w:rFonts w:ascii="Times New Roman" w:hAnsi="Times New Roman" w:cs="Times New Roman"/>
          <w:sz w:val="26"/>
          <w:szCs w:val="26"/>
        </w:rPr>
        <w:t>Калинина(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>по согласованию);</w:t>
      </w:r>
    </w:p>
    <w:p w:rsidR="00E33D3F" w:rsidRPr="004A3AD9" w:rsidRDefault="00E33D3F" w:rsidP="00E33D3F">
      <w:pPr>
        <w:pStyle w:val="20"/>
        <w:shd w:val="clear" w:color="auto" w:fill="auto"/>
        <w:spacing w:before="0" w:after="0" w:line="307" w:lineRule="exact"/>
      </w:pP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Заседание проведено в присутствии 11 членов Комиссии, что составляет 100 % - </w:t>
      </w:r>
      <w:proofErr w:type="gramStart"/>
      <w:r w:rsidRPr="004A3AD9">
        <w:rPr>
          <w:rFonts w:ascii="Times New Roman" w:hAnsi="Times New Roman" w:cs="Times New Roman"/>
          <w:sz w:val="26"/>
          <w:szCs w:val="26"/>
        </w:rPr>
        <w:t>присутствуют :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Гафиева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Г.Я. – глава сельского поселения Октябрьский сельсовет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Заместитель председателя: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Денисова З.С.– специалист 1 категории (землеустроитель) администрации сельского поселения Октябрьский сельсовет</w:t>
      </w:r>
    </w:p>
    <w:p w:rsidR="00E33D3F" w:rsidRPr="004A3AD9" w:rsidRDefault="00E33D3F" w:rsidP="00E33D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Чегодаева Е.В. – управляющий делами администрации сельского поселения Октябрьский сельсовет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Голованова Наталья Николаевна – главный бухгалтер 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Сафин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Азамат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A3AD9">
        <w:rPr>
          <w:rFonts w:ascii="Times New Roman" w:hAnsi="Times New Roman" w:cs="Times New Roman"/>
          <w:sz w:val="26"/>
          <w:szCs w:val="26"/>
        </w:rPr>
        <w:t>Ибрагимович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 xml:space="preserve"> главный  архитектор администрации муниципального района Стерлитамакский район Республики Башкортостан (по согласованию); 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Скрипкина Людмила Александровна –  начальник отдела жилищно-коммунального хозяйства администрации муниципального района Стерлитамакский район</w:t>
      </w:r>
      <w:r w:rsidRPr="004A3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AD9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Галимов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Исмагил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Султанович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– начальник отдела </w:t>
      </w:r>
      <w:proofErr w:type="gramStart"/>
      <w:r w:rsidRPr="004A3AD9">
        <w:rPr>
          <w:rFonts w:ascii="Times New Roman" w:hAnsi="Times New Roman" w:cs="Times New Roman"/>
          <w:sz w:val="26"/>
          <w:szCs w:val="26"/>
        </w:rPr>
        <w:t>строительства  администрации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 xml:space="preserve"> муниципального района Стерлитамакский район</w:t>
      </w:r>
      <w:r w:rsidRPr="004A3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AD9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3AD9">
        <w:rPr>
          <w:rFonts w:ascii="Times New Roman" w:hAnsi="Times New Roman" w:cs="Times New Roman"/>
          <w:sz w:val="26"/>
          <w:szCs w:val="26"/>
        </w:rPr>
        <w:t>Толчина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Галина Николаевна –главный инспектор муниципальный жилищный инспектор администрации муниципального района Стерлитамакский район</w:t>
      </w:r>
      <w:r w:rsidRPr="004A3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3AD9">
        <w:rPr>
          <w:rFonts w:ascii="Times New Roman" w:hAnsi="Times New Roman" w:cs="Times New Roman"/>
          <w:sz w:val="26"/>
          <w:szCs w:val="26"/>
        </w:rPr>
        <w:t>Республики Башкортостан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Пестов Владислав Петрович – руководитель центра общественного контроля в сфере «ЖКХ»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>Чегодаева Л.П.  – член партии «Единая Россия» (по согласованию);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Нестеренко А.А.- председатель постоянной комиссии Совета сельского поселения Октябрьский сельсовет </w:t>
      </w:r>
      <w:r w:rsidRPr="004A3AD9">
        <w:rPr>
          <w:rFonts w:ascii="Times New Roman" w:hAnsi="Times New Roman" w:cs="Times New Roman"/>
          <w:b/>
          <w:sz w:val="26"/>
          <w:szCs w:val="26"/>
        </w:rPr>
        <w:t>постоянной комиссии по развитию предпринимательства, земельным вопросам, благоустройству и экологии</w:t>
      </w:r>
      <w:r w:rsidRPr="004A3AD9">
        <w:rPr>
          <w:rFonts w:ascii="Times New Roman" w:hAnsi="Times New Roman" w:cs="Times New Roman"/>
          <w:sz w:val="26"/>
          <w:szCs w:val="26"/>
        </w:rPr>
        <w:t>;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Коваленко А.А. – директор ООО АП имени </w:t>
      </w:r>
      <w:proofErr w:type="gramStart"/>
      <w:r w:rsidRPr="004A3AD9">
        <w:rPr>
          <w:rFonts w:ascii="Times New Roman" w:hAnsi="Times New Roman" w:cs="Times New Roman"/>
          <w:sz w:val="26"/>
          <w:szCs w:val="26"/>
        </w:rPr>
        <w:t>Калинина(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>по согласованию).</w:t>
      </w:r>
    </w:p>
    <w:p w:rsidR="00E33D3F" w:rsidRPr="004A3AD9" w:rsidRDefault="00E33D3F" w:rsidP="00E33D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307" w:lineRule="exact"/>
      </w:pPr>
      <w:r w:rsidRPr="004A3AD9">
        <w:t>Кворум имеется. Комиссия правомочна принимать решения.</w:t>
      </w:r>
    </w:p>
    <w:p w:rsidR="00E33D3F" w:rsidRPr="004A3AD9" w:rsidRDefault="00E33D3F" w:rsidP="00E33D3F">
      <w:pPr>
        <w:pStyle w:val="20"/>
        <w:shd w:val="clear" w:color="auto" w:fill="auto"/>
        <w:spacing w:before="0" w:after="178" w:line="260" w:lineRule="exact"/>
        <w:ind w:left="3960"/>
        <w:jc w:val="left"/>
      </w:pPr>
      <w:r w:rsidRPr="004A3AD9">
        <w:t>ПОВЕСТКА ДНЯ</w:t>
      </w:r>
    </w:p>
    <w:p w:rsidR="00E33D3F" w:rsidRPr="004A3AD9" w:rsidRDefault="00CE7EF8" w:rsidP="00CE7EF8">
      <w:pPr>
        <w:pStyle w:val="20"/>
        <w:numPr>
          <w:ilvl w:val="0"/>
          <w:numId w:val="2"/>
        </w:numPr>
        <w:shd w:val="clear" w:color="auto" w:fill="auto"/>
        <w:spacing w:before="0" w:after="120" w:line="322" w:lineRule="exact"/>
      </w:pPr>
      <w:r w:rsidRPr="004A3AD9">
        <w:t xml:space="preserve"> Об утверждении изменения сметной стоимости объектов </w:t>
      </w:r>
      <w:proofErr w:type="gramStart"/>
      <w:r w:rsidRPr="004A3AD9">
        <w:t xml:space="preserve">и </w:t>
      </w:r>
      <w:r w:rsidR="00E33D3F" w:rsidRPr="004A3AD9">
        <w:t xml:space="preserve"> внесении</w:t>
      </w:r>
      <w:proofErr w:type="gramEnd"/>
      <w:r w:rsidR="00E33D3F" w:rsidRPr="004A3AD9">
        <w:t xml:space="preserve"> изменений в муниципальную программу «Формирование комфортной городской среды в сельском поселении Октябрьский сельсовет муниципального района Стерлитамакский район Республики Башкортостан на 2018-2022 годы» (далее - муниципальная программа).</w:t>
      </w:r>
      <w:bookmarkStart w:id="0" w:name="_GoBack"/>
      <w:bookmarkEnd w:id="0"/>
    </w:p>
    <w:p w:rsidR="00CE7EF8" w:rsidRPr="004A3AD9" w:rsidRDefault="00CE7EF8" w:rsidP="00CE7E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Выступил </w:t>
      </w:r>
      <w:proofErr w:type="spellStart"/>
      <w:r w:rsidRPr="004A3AD9">
        <w:rPr>
          <w:rFonts w:ascii="Times New Roman" w:hAnsi="Times New Roman" w:cs="Times New Roman"/>
          <w:sz w:val="26"/>
          <w:szCs w:val="26"/>
        </w:rPr>
        <w:t>Гафиева</w:t>
      </w:r>
      <w:proofErr w:type="spellEnd"/>
      <w:r w:rsidRPr="004A3AD9">
        <w:rPr>
          <w:rFonts w:ascii="Times New Roman" w:hAnsi="Times New Roman" w:cs="Times New Roman"/>
          <w:sz w:val="26"/>
          <w:szCs w:val="26"/>
        </w:rPr>
        <w:t xml:space="preserve"> Г.Я.</w:t>
      </w:r>
    </w:p>
    <w:p w:rsidR="00CE7EF8" w:rsidRPr="004A3AD9" w:rsidRDefault="00E33D3F" w:rsidP="00CE7EF8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4A3AD9">
        <w:rPr>
          <w:rFonts w:ascii="Times New Roman" w:hAnsi="Times New Roman" w:cs="Times New Roman"/>
          <w:sz w:val="26"/>
          <w:szCs w:val="26"/>
        </w:rPr>
        <w:t xml:space="preserve">В связи с приказом Государственного комитета Республики Башкортостан по строительству и архитектуре № 8 от 19.01.2018 г. «Об утверждении индексов изменения сметной стоимости СМР объектов бюджетного финансирования к уровню цен сметно-нормативной </w:t>
      </w:r>
      <w:proofErr w:type="gramStart"/>
      <w:r w:rsidRPr="004A3AD9">
        <w:rPr>
          <w:rFonts w:ascii="Times New Roman" w:hAnsi="Times New Roman" w:cs="Times New Roman"/>
          <w:sz w:val="26"/>
          <w:szCs w:val="26"/>
        </w:rPr>
        <w:t>базы  2001</w:t>
      </w:r>
      <w:proofErr w:type="gramEnd"/>
      <w:r w:rsidRPr="004A3AD9">
        <w:rPr>
          <w:rFonts w:ascii="Times New Roman" w:hAnsi="Times New Roman" w:cs="Times New Roman"/>
          <w:sz w:val="26"/>
          <w:szCs w:val="26"/>
        </w:rPr>
        <w:t xml:space="preserve"> года в действующей редакции»</w:t>
      </w:r>
      <w:r w:rsidR="00CE7EF8" w:rsidRPr="004A3AD9">
        <w:rPr>
          <w:rFonts w:ascii="Times New Roman" w:hAnsi="Times New Roman" w:cs="Times New Roman"/>
          <w:sz w:val="26"/>
          <w:szCs w:val="26"/>
        </w:rPr>
        <w:t>, произошло</w:t>
      </w:r>
      <w:r w:rsidR="00CE7EF8" w:rsidRPr="004A3A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CE7EF8" w:rsidRPr="004A3A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изменение индекса сметной стоимости в сметной документации по благоустройству дворовых территорий, в  связи с чем возросла сметная стоимость работ по благоустройству дворовых территорий. </w:t>
      </w:r>
    </w:p>
    <w:p w:rsidR="00CE7EF8" w:rsidRPr="00CE7EF8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На 2018 год объем средств, направленных на благоустройство дворовых территорий многоквартирных домов, составляет:</w:t>
      </w:r>
    </w:p>
    <w:p w:rsidR="00CE7EF8" w:rsidRPr="00CE7EF8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2 </w:t>
      </w:r>
      <w:r w:rsidRPr="004A3A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807707,50</w:t>
      </w: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рублей в том числе:</w:t>
      </w:r>
    </w:p>
    <w:p w:rsidR="00CE7EF8" w:rsidRPr="00CE7EF8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федеральный бюджет -  1 </w:t>
      </w:r>
      <w:r w:rsidRPr="004A3A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622889</w:t>
      </w: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,0 рублей;</w:t>
      </w:r>
    </w:p>
    <w:p w:rsidR="00CE7EF8" w:rsidRPr="00CE7EF8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бюджет РБ – </w:t>
      </w:r>
      <w:r w:rsidRPr="004A3A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319527</w:t>
      </w: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,0 рублей;</w:t>
      </w:r>
    </w:p>
    <w:p w:rsidR="00CE7EF8" w:rsidRPr="00CE7EF8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местный бюджет – </w:t>
      </w:r>
      <w:r w:rsidRPr="004A3A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763059,5</w:t>
      </w: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рублей;</w:t>
      </w:r>
    </w:p>
    <w:p w:rsidR="00CE7EF8" w:rsidRPr="00CE7EF8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внебюджетные источники – 1</w:t>
      </w:r>
      <w:r w:rsidRPr="004A3A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16 260</w:t>
      </w: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,5 рублей.</w:t>
      </w:r>
    </w:p>
    <w:p w:rsidR="00CE7EF8" w:rsidRPr="00CE7EF8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CE7EF8" w:rsidRPr="00CE7EF8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CE7EF8" w:rsidRPr="00CE7EF8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Председатель поставил на голосование вопрос: «Об утверждении новой сметной стоимости объектов благоустройства в рамках муниципальной программы «Формирование современной городской среды в сельском поселении </w:t>
      </w:r>
      <w:proofErr w:type="gramStart"/>
      <w:r w:rsidRPr="004A3A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Октябрьский </w:t>
      </w: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сельсовет</w:t>
      </w:r>
      <w:proofErr w:type="gramEnd"/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муниципального района Стерлитамакский район Республики Башкортостан на 2018-2022 годы».</w:t>
      </w:r>
    </w:p>
    <w:p w:rsidR="00CE7EF8" w:rsidRPr="00CE7EF8" w:rsidRDefault="00CE7EF8" w:rsidP="00CE7EF8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Голосовали:</w:t>
      </w:r>
    </w:p>
    <w:p w:rsidR="00CE7EF8" w:rsidRPr="00CE7EF8" w:rsidRDefault="00CE7EF8" w:rsidP="00CE7EF8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За - </w:t>
      </w:r>
      <w:r w:rsidRPr="004A3A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11</w:t>
      </w:r>
    </w:p>
    <w:p w:rsidR="00CE7EF8" w:rsidRPr="00CE7EF8" w:rsidRDefault="00CE7EF8" w:rsidP="00CE7EF8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Против - 0</w:t>
      </w:r>
    </w:p>
    <w:p w:rsidR="00CE7EF8" w:rsidRPr="00CE7EF8" w:rsidRDefault="00CE7EF8" w:rsidP="00CE7EF8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E7EF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Воздержалось - 0</w:t>
      </w:r>
    </w:p>
    <w:p w:rsidR="00E33D3F" w:rsidRPr="004A3AD9" w:rsidRDefault="00E33D3F" w:rsidP="00E33D3F">
      <w:pPr>
        <w:pStyle w:val="20"/>
        <w:shd w:val="clear" w:color="auto" w:fill="auto"/>
        <w:spacing w:before="0" w:after="120" w:line="322" w:lineRule="exact"/>
        <w:ind w:firstLine="760"/>
      </w:pPr>
    </w:p>
    <w:p w:rsidR="00E33D3F" w:rsidRPr="004A3AD9" w:rsidRDefault="00E33D3F" w:rsidP="00E33D3F">
      <w:pPr>
        <w:pStyle w:val="20"/>
        <w:shd w:val="clear" w:color="auto" w:fill="auto"/>
        <w:spacing w:before="0" w:after="232" w:line="260" w:lineRule="exact"/>
        <w:ind w:firstLine="760"/>
        <w:rPr>
          <w:b/>
        </w:rPr>
      </w:pPr>
      <w:r w:rsidRPr="004A3AD9">
        <w:rPr>
          <w:b/>
        </w:rPr>
        <w:t>По итогам обсуждения Комиссия решила:</w:t>
      </w:r>
    </w:p>
    <w:p w:rsidR="004A3AD9" w:rsidRPr="004A3AD9" w:rsidRDefault="004A3AD9" w:rsidP="004A3AD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AD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4A3A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3AD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новую сметную стоимость объектов благоустройства в рамках муниципальной программы «Формирование современной городской среды в сельском поселении Октябрьский сельсовет муниципального района Стерлитамакский район Республики Башкортостан на 2018-2022 годы».</w:t>
      </w:r>
    </w:p>
    <w:p w:rsidR="004A3AD9" w:rsidRPr="004A3AD9" w:rsidRDefault="004A3AD9" w:rsidP="004A3AD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AD9">
        <w:rPr>
          <w:rFonts w:ascii="Times New Roman" w:hAnsi="Times New Roman" w:cs="Times New Roman"/>
          <w:sz w:val="26"/>
          <w:szCs w:val="26"/>
        </w:rPr>
        <w:t>Решение «Об утверждении новой сметной стоимости объектов благоустройства в рамках муниципальной программы «Формирование современной городской среды в сельском поселении Октябрьский сельсовет муниципального района Стерлитамакский район Республики Башкортостан на 2018-2022 годы» направить в уполномоченный орган для размещения на официальном сайте администрации сельского поселения Октябрьский сельсовет муниципального района Стерлитамакский район Республики Башкортостан и внесения изменений в постановление № 76 от 24.11.2017 года «Формирование современной городской среды в сельском поселении Октябрьский сельсовет муниципального района Стерлитамакский район Республики Башкортостан на 2018-2022 годы».</w:t>
      </w: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  <w:rPr>
          <w:b/>
        </w:rPr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  <w:r w:rsidRPr="004A3AD9">
        <w:t>Решение Комиссии: голосовали: «за» - 11, «воздержался» - 0, «против» - 0.</w:t>
      </w: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  <w:r w:rsidRPr="004A3AD9">
        <w:t>Решение принято.</w:t>
      </w: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  <w:r w:rsidRPr="004A3AD9">
        <w:t xml:space="preserve">Председатель </w:t>
      </w:r>
      <w:proofErr w:type="gramStart"/>
      <w:r w:rsidRPr="004A3AD9">
        <w:t xml:space="preserve">комиссии:   </w:t>
      </w:r>
      <w:proofErr w:type="gramEnd"/>
      <w:r w:rsidRPr="004A3AD9">
        <w:t xml:space="preserve">                                                                             Г.Я. </w:t>
      </w:r>
      <w:proofErr w:type="spellStart"/>
      <w:r w:rsidRPr="004A3AD9">
        <w:t>Гафиева</w:t>
      </w:r>
      <w:proofErr w:type="spellEnd"/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</w:p>
    <w:p w:rsidR="00E33D3F" w:rsidRPr="004A3AD9" w:rsidRDefault="00E33D3F" w:rsidP="00E33D3F">
      <w:pPr>
        <w:pStyle w:val="20"/>
        <w:shd w:val="clear" w:color="auto" w:fill="auto"/>
        <w:spacing w:before="0" w:after="0" w:line="260" w:lineRule="exact"/>
      </w:pPr>
      <w:r w:rsidRPr="004A3AD9">
        <w:t>Секретарь комиссии                                                                                       Е.В. Чегодаева</w:t>
      </w:r>
    </w:p>
    <w:p w:rsidR="00612A89" w:rsidRDefault="00612A89"/>
    <w:sectPr w:rsidR="00612A89">
      <w:pgSz w:w="11900" w:h="16840"/>
      <w:pgMar w:top="598" w:right="864" w:bottom="1198" w:left="16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45C1"/>
    <w:multiLevelType w:val="hybridMultilevel"/>
    <w:tmpl w:val="736A355E"/>
    <w:lvl w:ilvl="0" w:tplc="845C4D0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C1464"/>
    <w:multiLevelType w:val="hybridMultilevel"/>
    <w:tmpl w:val="5F0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033D2"/>
    <w:multiLevelType w:val="hybridMultilevel"/>
    <w:tmpl w:val="9E0A5524"/>
    <w:lvl w:ilvl="0" w:tplc="6966E26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DC"/>
    <w:rsid w:val="004A3AD9"/>
    <w:rsid w:val="005C2BC5"/>
    <w:rsid w:val="005E5ADC"/>
    <w:rsid w:val="00612A89"/>
    <w:rsid w:val="00CE7EF8"/>
    <w:rsid w:val="00E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FC40"/>
  <w15:chartTrackingRefBased/>
  <w15:docId w15:val="{3F4B4A9C-3BA7-4811-AA0C-05CD4252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3D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33D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33D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3F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E33D3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A3AD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A3A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AD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2018-07-27T12:04:00Z</cp:lastPrinted>
  <dcterms:created xsi:type="dcterms:W3CDTF">2018-07-27T11:41:00Z</dcterms:created>
  <dcterms:modified xsi:type="dcterms:W3CDTF">2018-07-27T12:16:00Z</dcterms:modified>
</cp:coreProperties>
</file>