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A853F1" w:rsidRPr="009579F4" w:rsidTr="00C3299D">
        <w:trPr>
          <w:trHeight w:val="1596"/>
          <w:tblCellSpacing w:w="0" w:type="dxa"/>
        </w:trPr>
        <w:tc>
          <w:tcPr>
            <w:tcW w:w="4962" w:type="dxa"/>
          </w:tcPr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A853F1" w:rsidRPr="008A756A" w:rsidRDefault="00A853F1" w:rsidP="00C3299D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A853F1" w:rsidRPr="008A756A" w:rsidRDefault="00A853F1" w:rsidP="00C3299D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A853F1" w:rsidRPr="008A756A" w:rsidRDefault="00A853F1" w:rsidP="00C3299D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A853F1" w:rsidRPr="008A756A" w:rsidRDefault="00A853F1" w:rsidP="00C3299D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A853F1" w:rsidRPr="009579F4" w:rsidTr="00C3299D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A853F1" w:rsidRPr="009579F4" w:rsidRDefault="00A853F1" w:rsidP="00C3299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853F1" w:rsidRDefault="00A853F1" w:rsidP="00A853F1">
      <w:pPr>
        <w:jc w:val="center"/>
        <w:rPr>
          <w:b/>
          <w:sz w:val="28"/>
        </w:rPr>
      </w:pPr>
    </w:p>
    <w:p w:rsidR="00A80380" w:rsidRDefault="00A80380" w:rsidP="00A80380">
      <w:pPr>
        <w:ind w:left="-567"/>
        <w:jc w:val="center"/>
        <w:rPr>
          <w:sz w:val="28"/>
          <w:szCs w:val="28"/>
        </w:rPr>
      </w:pPr>
    </w:p>
    <w:p w:rsidR="00A853F1" w:rsidRPr="00A80380" w:rsidRDefault="00A853F1" w:rsidP="00A80380">
      <w:pPr>
        <w:ind w:left="-567"/>
        <w:jc w:val="center"/>
        <w:rPr>
          <w:sz w:val="28"/>
          <w:szCs w:val="28"/>
        </w:rPr>
      </w:pPr>
    </w:p>
    <w:p w:rsidR="00FB0731" w:rsidRDefault="00FB0731" w:rsidP="00FB0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FontStyle21"/>
          <w:b/>
        </w:rPr>
        <w:t xml:space="preserve">Об утверждении Положения </w:t>
      </w:r>
      <w:r>
        <w:rPr>
          <w:b/>
          <w:sz w:val="28"/>
          <w:szCs w:val="28"/>
        </w:rPr>
        <w:t xml:space="preserve">об организации и осуществлении мероприятий по работе с детьми и молодежью в </w:t>
      </w:r>
    </w:p>
    <w:p w:rsidR="00FB0731" w:rsidRDefault="00C422B8" w:rsidP="00FB073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37F75">
        <w:rPr>
          <w:rFonts w:ascii="Times New Roman" w:hAnsi="Times New Roman" w:cs="Times New Roman"/>
          <w:sz w:val="28"/>
          <w:szCs w:val="28"/>
        </w:rPr>
        <w:t>ельском</w:t>
      </w:r>
      <w:proofErr w:type="gramEnd"/>
      <w:r w:rsidR="00437F7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853F1">
        <w:rPr>
          <w:rFonts w:ascii="Times New Roman" w:hAnsi="Times New Roman" w:cs="Times New Roman"/>
          <w:sz w:val="28"/>
          <w:szCs w:val="28"/>
        </w:rPr>
        <w:t>Октябрьский</w:t>
      </w:r>
      <w:r w:rsidR="00437F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FB0731" w:rsidRDefault="00FB0731" w:rsidP="00FB0731">
      <w:pPr>
        <w:pStyle w:val="Style7"/>
        <w:widowControl/>
        <w:spacing w:before="98" w:line="324" w:lineRule="exact"/>
        <w:ind w:right="4248"/>
        <w:rPr>
          <w:sz w:val="28"/>
          <w:szCs w:val="28"/>
        </w:rPr>
      </w:pPr>
    </w:p>
    <w:p w:rsidR="00FB0731" w:rsidRDefault="00FB0731" w:rsidP="00FB0731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>
        <w:rPr>
          <w:rStyle w:val="FontStyle21"/>
        </w:rPr>
        <w:t xml:space="preserve">овет </w:t>
      </w:r>
      <w:r w:rsidR="00437F75" w:rsidRPr="00437F75">
        <w:rPr>
          <w:rStyle w:val="FontStyle21"/>
        </w:rPr>
        <w:t xml:space="preserve">сельского поселения </w:t>
      </w:r>
      <w:r w:rsidR="00A853F1">
        <w:rPr>
          <w:rStyle w:val="FontStyle21"/>
        </w:rPr>
        <w:t>Октябрьский</w:t>
      </w:r>
      <w:r w:rsidR="00437F75" w:rsidRPr="00437F75">
        <w:rPr>
          <w:rStyle w:val="FontStyle21"/>
        </w:rPr>
        <w:t xml:space="preserve"> сельсовет муниципального района Стерлитамакский район Республики Башкортостан </w:t>
      </w:r>
      <w:r>
        <w:rPr>
          <w:rStyle w:val="FontStyle21"/>
        </w:rPr>
        <w:t xml:space="preserve"> </w:t>
      </w:r>
    </w:p>
    <w:p w:rsidR="00FB0731" w:rsidRDefault="00FB0731" w:rsidP="00FB0731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FB0731" w:rsidRDefault="00FB0731" w:rsidP="00FB0731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РЕШИЛ:</w:t>
      </w:r>
    </w:p>
    <w:p w:rsidR="00FB0731" w:rsidRDefault="00FB0731" w:rsidP="00FB0731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FB0731" w:rsidRDefault="00FB0731" w:rsidP="00437F75">
      <w:pPr>
        <w:pStyle w:val="Style8"/>
        <w:widowControl/>
        <w:numPr>
          <w:ilvl w:val="0"/>
          <w:numId w:val="1"/>
        </w:numPr>
        <w:tabs>
          <w:tab w:val="left" w:pos="1058"/>
        </w:tabs>
        <w:rPr>
          <w:rStyle w:val="FontStyle21"/>
        </w:rPr>
      </w:pPr>
      <w:r w:rsidRPr="00437F75">
        <w:rPr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="00437F75">
        <w:rPr>
          <w:sz w:val="28"/>
          <w:szCs w:val="28"/>
        </w:rPr>
        <w:t xml:space="preserve">2. </w:t>
      </w:r>
      <w:r>
        <w:rPr>
          <w:rStyle w:val="FontStyle21"/>
        </w:rPr>
        <w:t>Настоящее решение вступает в силу со дня его официального опубликования (обнародования).</w:t>
      </w:r>
    </w:p>
    <w:p w:rsidR="00FB0731" w:rsidRDefault="00FB0731" w:rsidP="00FB0731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FB0731" w:rsidRDefault="00FB0731" w:rsidP="00FB0731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437F75" w:rsidRDefault="00437F75" w:rsidP="00437F75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F75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7F75" w:rsidRDefault="00A853F1" w:rsidP="00437F75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3F1">
        <w:rPr>
          <w:rStyle w:val="FontStyle21"/>
          <w:b w:val="0"/>
        </w:rPr>
        <w:t>Октябрьский</w:t>
      </w:r>
      <w:r w:rsidRPr="00437F75">
        <w:rPr>
          <w:rStyle w:val="FontStyle21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</w:t>
      </w:r>
      <w:bookmarkStart w:id="0" w:name="_GoBack"/>
      <w:bookmarkEnd w:id="0"/>
      <w:r w:rsidR="00437F75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</w:t>
      </w:r>
    </w:p>
    <w:p w:rsidR="00437F75" w:rsidRPr="00437F75" w:rsidRDefault="00437F75" w:rsidP="00437F75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Стерлитамакский район Республики Башкортостан           Г.</w:t>
      </w:r>
      <w:r w:rsidR="00A853F1">
        <w:rPr>
          <w:rFonts w:ascii="Times New Roman" w:hAnsi="Times New Roman" w:cs="Times New Roman"/>
          <w:b w:val="0"/>
          <w:sz w:val="28"/>
          <w:szCs w:val="28"/>
        </w:rPr>
        <w:t>Я. Гафиева</w:t>
      </w:r>
    </w:p>
    <w:p w:rsidR="00FB0731" w:rsidRDefault="00437F75" w:rsidP="00437F75">
      <w:pPr>
        <w:pStyle w:val="ConsTitle"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853F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2013 г.</w:t>
      </w:r>
    </w:p>
    <w:p w:rsidR="00437F75" w:rsidRPr="00437F75" w:rsidRDefault="00437F75" w:rsidP="00437F75">
      <w:pPr>
        <w:pStyle w:val="ConsTitle"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53F1">
        <w:rPr>
          <w:rFonts w:ascii="Times New Roman" w:hAnsi="Times New Roman" w:cs="Times New Roman"/>
          <w:b w:val="0"/>
          <w:sz w:val="28"/>
          <w:szCs w:val="28"/>
        </w:rPr>
        <w:t>31-134/1</w:t>
      </w:r>
    </w:p>
    <w:p w:rsidR="00FB0731" w:rsidRDefault="00FB0731" w:rsidP="00FB073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731" w:rsidRDefault="00FB0731" w:rsidP="00FB073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731" w:rsidRDefault="00FB0731" w:rsidP="00FB073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731" w:rsidRDefault="00FB0731" w:rsidP="00FB073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731" w:rsidRDefault="00FB0731" w:rsidP="00FB073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731" w:rsidRDefault="00FB0731" w:rsidP="00FB0731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731" w:rsidRDefault="00FB0731" w:rsidP="00FB0731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0731" w:rsidRDefault="00FB0731" w:rsidP="00FB0731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7F75" w:rsidRDefault="00437F75" w:rsidP="00FB0731">
      <w:pPr>
        <w:tabs>
          <w:tab w:val="left" w:pos="142"/>
        </w:tabs>
        <w:ind w:left="5760"/>
        <w:rPr>
          <w:sz w:val="28"/>
          <w:szCs w:val="28"/>
        </w:rPr>
      </w:pPr>
      <w:proofErr w:type="gramStart"/>
      <w:r w:rsidRPr="00437F75">
        <w:rPr>
          <w:sz w:val="28"/>
          <w:szCs w:val="28"/>
        </w:rPr>
        <w:t>сельского</w:t>
      </w:r>
      <w:proofErr w:type="gramEnd"/>
      <w:r w:rsidRPr="00437F75">
        <w:rPr>
          <w:sz w:val="28"/>
          <w:szCs w:val="28"/>
        </w:rPr>
        <w:t xml:space="preserve"> поселения </w:t>
      </w:r>
      <w:r w:rsidR="00A853F1">
        <w:rPr>
          <w:sz w:val="28"/>
          <w:szCs w:val="28"/>
        </w:rPr>
        <w:t xml:space="preserve">Октябрьский </w:t>
      </w:r>
      <w:r w:rsidRPr="00437F75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</w:p>
    <w:p w:rsidR="00FB0731" w:rsidRDefault="00FB0731" w:rsidP="00FB0731">
      <w:pPr>
        <w:tabs>
          <w:tab w:val="left" w:pos="142"/>
        </w:tabs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7F75">
        <w:rPr>
          <w:sz w:val="28"/>
          <w:szCs w:val="28"/>
        </w:rPr>
        <w:t>2</w:t>
      </w:r>
      <w:r w:rsidR="00A853F1">
        <w:rPr>
          <w:sz w:val="28"/>
          <w:szCs w:val="28"/>
        </w:rPr>
        <w:t>1</w:t>
      </w:r>
      <w:r w:rsidR="00437F75">
        <w:rPr>
          <w:sz w:val="28"/>
          <w:szCs w:val="28"/>
        </w:rPr>
        <w:t xml:space="preserve"> ноября 2013 г. </w:t>
      </w:r>
      <w:r>
        <w:rPr>
          <w:sz w:val="28"/>
          <w:szCs w:val="28"/>
        </w:rPr>
        <w:t>№</w:t>
      </w:r>
      <w:r w:rsidR="00437F75">
        <w:rPr>
          <w:sz w:val="28"/>
          <w:szCs w:val="28"/>
        </w:rPr>
        <w:t xml:space="preserve"> </w:t>
      </w:r>
      <w:r w:rsidR="00A853F1">
        <w:rPr>
          <w:sz w:val="28"/>
          <w:szCs w:val="28"/>
        </w:rPr>
        <w:t>31-134/1</w:t>
      </w:r>
    </w:p>
    <w:p w:rsidR="00FB0731" w:rsidRDefault="00FB0731" w:rsidP="00FB0731">
      <w:pPr>
        <w:autoSpaceDE w:val="0"/>
        <w:autoSpaceDN w:val="0"/>
        <w:adjustRightInd w:val="0"/>
        <w:rPr>
          <w:sz w:val="28"/>
          <w:szCs w:val="28"/>
        </w:rPr>
      </w:pPr>
    </w:p>
    <w:p w:rsidR="00FB0731" w:rsidRDefault="00FB0731" w:rsidP="00FB0731">
      <w:pPr>
        <w:autoSpaceDE w:val="0"/>
        <w:autoSpaceDN w:val="0"/>
        <w:adjustRightInd w:val="0"/>
        <w:rPr>
          <w:sz w:val="28"/>
          <w:szCs w:val="28"/>
        </w:rPr>
      </w:pPr>
    </w:p>
    <w:p w:rsidR="00A853F1" w:rsidRDefault="00FB0731" w:rsidP="00FB0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организации и осуществлении мероприятий по работе с детьми и молодежью в</w:t>
      </w:r>
      <w:r w:rsidR="00A853F1">
        <w:rPr>
          <w:b/>
          <w:sz w:val="28"/>
          <w:szCs w:val="28"/>
        </w:rPr>
        <w:t xml:space="preserve"> сельском поселении Октябрьский сельсовет муниципального района Стерлитамакский район </w:t>
      </w:r>
    </w:p>
    <w:p w:rsidR="00FB0731" w:rsidRDefault="00A853F1" w:rsidP="00FB0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  <w:r w:rsidR="00FB0731">
        <w:rPr>
          <w:b/>
          <w:sz w:val="28"/>
          <w:szCs w:val="28"/>
        </w:rPr>
        <w:t xml:space="preserve"> </w:t>
      </w:r>
    </w:p>
    <w:p w:rsidR="00FB0731" w:rsidRDefault="00FB0731" w:rsidP="00FB0731">
      <w:pPr>
        <w:autoSpaceDE w:val="0"/>
        <w:autoSpaceDN w:val="0"/>
        <w:adjustRightInd w:val="0"/>
        <w:rPr>
          <w:sz w:val="28"/>
          <w:szCs w:val="28"/>
        </w:rPr>
      </w:pP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37F75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 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</w:t>
      </w:r>
      <w:r w:rsidR="00437F75" w:rsidRPr="00437F75">
        <w:rPr>
          <w:sz w:val="28"/>
          <w:szCs w:val="28"/>
        </w:rPr>
        <w:t xml:space="preserve">сельского поселения </w:t>
      </w:r>
      <w:r w:rsidR="00A853F1">
        <w:rPr>
          <w:sz w:val="28"/>
          <w:szCs w:val="28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:rsidR="00437F75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устанавливает расходные обязательства </w:t>
      </w:r>
      <w:r w:rsidR="00437F75" w:rsidRPr="00437F75">
        <w:rPr>
          <w:sz w:val="28"/>
          <w:szCs w:val="28"/>
        </w:rPr>
        <w:t xml:space="preserve">сельского поселения </w:t>
      </w:r>
      <w:r w:rsidR="00A853F1">
        <w:rPr>
          <w:sz w:val="28"/>
          <w:szCs w:val="28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</w:t>
      </w:r>
      <w:proofErr w:type="gramStart"/>
      <w:r w:rsidR="00437F75" w:rsidRPr="00437F75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организации и осуществлению мероприятий по работе с детьми и молодежью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Функции по организации мероприятий по работе с детьми и молодежью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</w:t>
      </w:r>
      <w:r w:rsidR="00437F75" w:rsidRPr="00437F75">
        <w:rPr>
          <w:sz w:val="28"/>
          <w:szCs w:val="28"/>
        </w:rPr>
        <w:lastRenderedPageBreak/>
        <w:t xml:space="preserve">Стерлитамакский район Республики Башкортостан </w:t>
      </w:r>
      <w:r>
        <w:rPr>
          <w:sz w:val="28"/>
          <w:szCs w:val="28"/>
        </w:rPr>
        <w:t xml:space="preserve">осуществляют </w:t>
      </w:r>
      <w:r w:rsidR="00437F75">
        <w:rPr>
          <w:sz w:val="28"/>
          <w:szCs w:val="28"/>
        </w:rPr>
        <w:t>глава сельского поселения, специалист по делам молодежи и спорту, актив МОБУ СОШ с.</w:t>
      </w:r>
      <w:r w:rsidR="00A853F1" w:rsidRPr="00A853F1">
        <w:rPr>
          <w:rStyle w:val="FontStyle21"/>
        </w:rPr>
        <w:t xml:space="preserve"> </w:t>
      </w:r>
      <w:r w:rsidR="00A853F1">
        <w:rPr>
          <w:rStyle w:val="FontStyle21"/>
        </w:rPr>
        <w:t>Октябрьское</w:t>
      </w:r>
      <w:r w:rsidR="00437F75">
        <w:rPr>
          <w:sz w:val="28"/>
          <w:szCs w:val="28"/>
        </w:rPr>
        <w:t>.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цели, задачи и направления по организации и осуществлению мероприятий по работе</w:t>
      </w:r>
      <w:r w:rsidR="00437F75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 и молодежью в муниципальном образовании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целями и задачами в области организации и осуществления мероприятий по работе с детьми и молодежью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>
        <w:rPr>
          <w:sz w:val="28"/>
          <w:szCs w:val="28"/>
        </w:rPr>
        <w:t>являются: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совершенствование системы социализации и социально значимого использования позитивной активности молодых граждан;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направленное содействие физическому, профессиональному, социальному развитию и становлению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создание условий и гарантий самореализации молодых граждан;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и укрепление духовно-нравственных ценностей и гражданской культуры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обеспечение участия молодежи в политической жизни;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Приоритетными направлениями в области организации и осуществлении мероприятий по работе с детьми и молодежью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</w:t>
      </w:r>
      <w:proofErr w:type="gramStart"/>
      <w:r w:rsidR="00437F75" w:rsidRPr="00437F75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являются</w:t>
      </w:r>
      <w:proofErr w:type="gramEnd"/>
      <w:r>
        <w:rPr>
          <w:sz w:val="28"/>
          <w:szCs w:val="28"/>
        </w:rPr>
        <w:t>: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содействие самореализации молодежи и общественной жизни, организация досуга детей и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социально-нравственное оздоровление молодежной среды;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профилактика наркозависимости, асоциальных явлений, формирование культуры здорового образа жизни;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развитие системы детского и молодежного отдыха;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содействие в профессиональном самоопределении и занятости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развитие туризма;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поддержка молодой семьи;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з) формирование условий для гражданского становления и военно-патриотического воспитания;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 информационно-методическое и материально-технологическое обеспечение молодежной политики;</w:t>
      </w:r>
    </w:p>
    <w:p w:rsidR="00437F75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) поддержка общественных организаций, объединений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3.1. К полномочиям Администрации </w:t>
      </w:r>
      <w:r w:rsidR="00437F75" w:rsidRPr="00437F75">
        <w:rPr>
          <w:sz w:val="28"/>
          <w:szCs w:val="28"/>
        </w:rPr>
        <w:t xml:space="preserve">сельского поселения </w:t>
      </w:r>
      <w:r w:rsidR="00A853F1">
        <w:rPr>
          <w:rStyle w:val="FontStyle21"/>
        </w:rPr>
        <w:t>Октябрьский</w:t>
      </w:r>
      <w:r w:rsidR="00A853F1" w:rsidRPr="00437F75">
        <w:rPr>
          <w:rStyle w:val="FontStyle21"/>
        </w:rPr>
        <w:t xml:space="preserve"> </w:t>
      </w:r>
      <w:r w:rsidR="00437F75" w:rsidRPr="00437F75">
        <w:rPr>
          <w:sz w:val="28"/>
          <w:szCs w:val="28"/>
        </w:rPr>
        <w:t xml:space="preserve">сельсовет муниципального района Стерлитамакский район Республики </w:t>
      </w:r>
      <w:proofErr w:type="gramStart"/>
      <w:r w:rsidR="00437F75" w:rsidRPr="00437F75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организации и осуществлению мероприятий по работе с детьми и молодежью относятся: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подготовка и принятие нормативных правовых актов по вопросам организации и проведению мероприятий по работе с детьми и молодежью в </w:t>
      </w:r>
      <w:r w:rsidR="00437F75" w:rsidRPr="00437F75">
        <w:rPr>
          <w:sz w:val="28"/>
          <w:szCs w:val="28"/>
        </w:rPr>
        <w:t>сельско</w:t>
      </w:r>
      <w:r w:rsidR="00437F75">
        <w:rPr>
          <w:sz w:val="28"/>
          <w:szCs w:val="28"/>
        </w:rPr>
        <w:t>м</w:t>
      </w:r>
      <w:r w:rsidR="00437F75" w:rsidRPr="00437F75">
        <w:rPr>
          <w:sz w:val="28"/>
          <w:szCs w:val="28"/>
        </w:rPr>
        <w:t xml:space="preserve"> поселени</w:t>
      </w:r>
      <w:r w:rsidR="00437F75">
        <w:rPr>
          <w:sz w:val="28"/>
          <w:szCs w:val="28"/>
        </w:rPr>
        <w:t>и</w:t>
      </w:r>
      <w:r w:rsidR="00437F75" w:rsidRPr="00437F75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37F75" w:rsidRPr="00437F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417C88">
        <w:rPr>
          <w:sz w:val="28"/>
          <w:szCs w:val="28"/>
        </w:rPr>
        <w:t>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установление объемов финансирования, необходимого для организации и проведения мероприятий по работе с детьми и молодежью в </w:t>
      </w:r>
      <w:r w:rsidR="00417C88" w:rsidRPr="00417C88">
        <w:rPr>
          <w:sz w:val="28"/>
          <w:szCs w:val="28"/>
        </w:rPr>
        <w:t>сельско</w:t>
      </w:r>
      <w:r w:rsidR="00417C88">
        <w:rPr>
          <w:sz w:val="28"/>
          <w:szCs w:val="28"/>
        </w:rPr>
        <w:t>м</w:t>
      </w:r>
      <w:r w:rsidR="00417C88" w:rsidRPr="00417C88">
        <w:rPr>
          <w:sz w:val="28"/>
          <w:szCs w:val="28"/>
        </w:rPr>
        <w:t xml:space="preserve"> поселени</w:t>
      </w:r>
      <w:r w:rsidR="00417C88">
        <w:rPr>
          <w:sz w:val="28"/>
          <w:szCs w:val="28"/>
        </w:rPr>
        <w:t>и</w:t>
      </w:r>
      <w:r w:rsidR="00417C88" w:rsidRPr="00417C88">
        <w:rPr>
          <w:sz w:val="28"/>
          <w:szCs w:val="28"/>
        </w:rPr>
        <w:t xml:space="preserve"> </w:t>
      </w:r>
      <w:r w:rsidR="00A853F1">
        <w:rPr>
          <w:rStyle w:val="FontStyle21"/>
        </w:rPr>
        <w:t>Октябрьский</w:t>
      </w:r>
      <w:r w:rsidR="00417C88" w:rsidRPr="00417C88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>
        <w:rPr>
          <w:sz w:val="28"/>
          <w:szCs w:val="28"/>
        </w:rPr>
        <w:t xml:space="preserve"> при принятии местного бюджета на очередной финансовый год;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содействие культурному, духовному и физическому развитию детей и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условий для включения молодежи в социально-экономическую, политическую и культурную жизнь;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создание условий для организации досуга детей и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з) координация деятельности молодежных и детских общественных объединений;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осуществление поддержки способной и талантливой молодежи;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к) содействие профессиональному становлению и трудоустройству молодых граждан;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н) исполнение иных полномочий.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обеспечение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</w:t>
      </w:r>
      <w:r w:rsidR="00417C88" w:rsidRPr="00417C88">
        <w:rPr>
          <w:sz w:val="28"/>
          <w:szCs w:val="28"/>
        </w:rPr>
        <w:t xml:space="preserve">сельского поселения </w:t>
      </w:r>
      <w:r w:rsidR="00A853F1">
        <w:rPr>
          <w:rStyle w:val="FontStyle21"/>
        </w:rPr>
        <w:t>Октябрьский</w:t>
      </w:r>
      <w:r w:rsidR="00417C88" w:rsidRPr="00417C88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>
        <w:rPr>
          <w:sz w:val="28"/>
          <w:szCs w:val="28"/>
        </w:rPr>
        <w:t>и осуществляется за счет средств местного бюджета и иных источников финансирования, предусмотренных законодательством.</w:t>
      </w:r>
    </w:p>
    <w:p w:rsidR="00FB0731" w:rsidRDefault="00FB0731" w:rsidP="00FB0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E00763" w:rsidRDefault="00E00763"/>
    <w:sectPr w:rsidR="00E0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2"/>
    <w:rsid w:val="00417C88"/>
    <w:rsid w:val="00437F75"/>
    <w:rsid w:val="00707222"/>
    <w:rsid w:val="00A80380"/>
    <w:rsid w:val="00A853F1"/>
    <w:rsid w:val="00C422B8"/>
    <w:rsid w:val="00E00763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91A6-3FA4-4512-9F6C-8204E72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073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Style1">
    <w:name w:val="Style1"/>
    <w:basedOn w:val="a"/>
    <w:rsid w:val="00FB073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B0731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FB0731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9">
    <w:name w:val="Style9"/>
    <w:basedOn w:val="a"/>
    <w:rsid w:val="00FB073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B0731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FB0731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FB07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FB0731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FB07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FB0731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80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2016-12-23T11:43:00Z</cp:lastPrinted>
  <dcterms:created xsi:type="dcterms:W3CDTF">2013-11-21T06:50:00Z</dcterms:created>
  <dcterms:modified xsi:type="dcterms:W3CDTF">2016-12-23T11:44:00Z</dcterms:modified>
</cp:coreProperties>
</file>