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BB" w:rsidRPr="00AD4FBB" w:rsidRDefault="00AD4FBB" w:rsidP="00AD4FBB">
      <w:pPr>
        <w:rPr>
          <w:rFonts w:ascii="Times New Roman" w:hAnsi="Times New Roman" w:cs="Times New Roman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D4FBB" w:rsidRPr="00FE6462" w:rsidTr="00800D83">
        <w:trPr>
          <w:trHeight w:val="1518"/>
        </w:trPr>
        <w:tc>
          <w:tcPr>
            <w:tcW w:w="4435" w:type="dxa"/>
            <w:vAlign w:val="center"/>
          </w:tcPr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FE6462">
              <w:rPr>
                <w:rFonts w:ascii="Century" w:hAnsi="Century"/>
              </w:rPr>
              <w:t>Баш</w:t>
            </w:r>
            <w:r w:rsidRPr="00FE6462">
              <w:rPr>
                <w:rFonts w:ascii="Century" w:hAnsi="Century"/>
                <w:lang w:val="en-US"/>
              </w:rPr>
              <w:t>k</w:t>
            </w:r>
            <w:r w:rsidRPr="00FE6462">
              <w:rPr>
                <w:rFonts w:ascii="Century" w:hAnsi="Century"/>
              </w:rPr>
              <w:t>ортостан Республика</w:t>
            </w:r>
            <w:r w:rsidRPr="00FE6462">
              <w:rPr>
                <w:rFonts w:ascii="Calibri" w:hAnsi="Calibri"/>
              </w:rPr>
              <w:t>һ</w:t>
            </w:r>
            <w:r w:rsidRPr="00FE6462">
              <w:rPr>
                <w:rFonts w:ascii="Century" w:hAnsi="Century"/>
              </w:rPr>
              <w:t>ыны</w:t>
            </w:r>
            <w:r w:rsidRPr="00FE6462">
              <w:rPr>
                <w:rFonts w:ascii="Calibri" w:hAnsi="Calibri"/>
              </w:rPr>
              <w:t>ң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FE6462">
              <w:rPr>
                <w:rFonts w:ascii="Century" w:hAnsi="Century"/>
              </w:rPr>
              <w:t>Ст</w:t>
            </w:r>
            <w:r w:rsidRPr="00FE6462">
              <w:rPr>
                <w:rFonts w:ascii="Calibri" w:hAnsi="Calibri"/>
              </w:rPr>
              <w:t>ə</w:t>
            </w:r>
            <w:r w:rsidRPr="00FE6462">
              <w:rPr>
                <w:rFonts w:ascii="Century" w:hAnsi="Century"/>
              </w:rPr>
              <w:t>рлетама</w:t>
            </w:r>
            <w:r w:rsidRPr="00FE6462">
              <w:rPr>
                <w:rFonts w:ascii="Century" w:hAnsi="Century"/>
                <w:lang w:val="en-US"/>
              </w:rPr>
              <w:t>k</w:t>
            </w:r>
            <w:r w:rsidRPr="00FE6462">
              <w:rPr>
                <w:rFonts w:ascii="Century" w:hAnsi="Century"/>
              </w:rPr>
              <w:t xml:space="preserve"> районы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FE6462">
              <w:rPr>
                <w:rFonts w:ascii="Century" w:hAnsi="Century"/>
              </w:rPr>
              <w:t xml:space="preserve"> муниципаль районыны</w:t>
            </w:r>
            <w:r w:rsidRPr="00FE6462">
              <w:t>ң</w:t>
            </w:r>
            <w:r w:rsidRPr="00FE6462">
              <w:rPr>
                <w:rFonts w:ascii="Century" w:hAnsi="Century"/>
              </w:rPr>
              <w:t xml:space="preserve"> 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FE6462">
              <w:rPr>
                <w:rFonts w:ascii="Century" w:hAnsi="Century"/>
              </w:rPr>
              <w:t xml:space="preserve">Октябрь ауыл советы </w:t>
            </w:r>
          </w:p>
          <w:p w:rsidR="00AD4FBB" w:rsidRPr="00FE6462" w:rsidRDefault="00AD4FBB" w:rsidP="00AD4FBB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FE6462">
              <w:rPr>
                <w:rFonts w:ascii="Century" w:hAnsi="Century"/>
                <w:lang w:val="be-BY"/>
              </w:rPr>
              <w:t>ауыл бил</w:t>
            </w:r>
            <w:r w:rsidRPr="00FE6462">
              <w:rPr>
                <w:lang w:val="be-BY"/>
              </w:rPr>
              <w:t>ә</w:t>
            </w:r>
            <w:r w:rsidRPr="00FE6462">
              <w:rPr>
                <w:rFonts w:ascii="Century" w:hAnsi="Century"/>
                <w:lang w:val="be-BY"/>
              </w:rPr>
              <w:t>м</w:t>
            </w:r>
            <w:r w:rsidRPr="00FE6462">
              <w:rPr>
                <w:lang w:val="be-BY"/>
              </w:rPr>
              <w:t>әһ</w:t>
            </w:r>
            <w:r w:rsidRPr="00FE6462">
              <w:rPr>
                <w:rFonts w:ascii="Century" w:hAnsi="Century"/>
                <w:lang w:val="be-BY"/>
              </w:rPr>
              <w:t>е</w:t>
            </w:r>
          </w:p>
          <w:p w:rsidR="00AD4FBB" w:rsidRPr="00FE6462" w:rsidRDefault="00AD4FBB" w:rsidP="00AD4FBB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FE6462">
              <w:rPr>
                <w:rFonts w:ascii="Century" w:hAnsi="Century"/>
                <w:lang w:val="be-BY"/>
              </w:rPr>
              <w:t xml:space="preserve"> </w:t>
            </w:r>
            <w:r w:rsidRPr="00FE6462">
              <w:rPr>
                <w:rFonts w:ascii="Century" w:hAnsi="Century"/>
              </w:rPr>
              <w:t>Советы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1D6AA6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FE6462">
              <w:rPr>
                <w:rFonts w:ascii="Century" w:hAnsi="Century" w:cs="Century Bash"/>
              </w:rPr>
              <w:t xml:space="preserve">Совет 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FE6462">
              <w:rPr>
                <w:rFonts w:ascii="Century" w:hAnsi="Century" w:cs="Century Bash"/>
              </w:rPr>
              <w:t>сельского поселения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FE6462">
              <w:rPr>
                <w:rFonts w:ascii="Century" w:hAnsi="Century" w:cs="Century Bash"/>
              </w:rPr>
              <w:t>Октябрьский сельсовет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FE6462">
              <w:rPr>
                <w:rFonts w:ascii="Century" w:hAnsi="Century" w:cs="Century Bash"/>
              </w:rPr>
              <w:t>муниципального района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FE6462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AD4FBB" w:rsidRPr="00FE6462" w:rsidRDefault="00AD4FBB" w:rsidP="00AD4F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</w:tr>
      <w:tr w:rsidR="00AD4FBB" w:rsidRPr="00FE6462" w:rsidTr="00800D83">
        <w:trPr>
          <w:cantSplit/>
          <w:trHeight w:val="697"/>
        </w:trPr>
        <w:tc>
          <w:tcPr>
            <w:tcW w:w="10024" w:type="dxa"/>
            <w:gridSpan w:val="3"/>
          </w:tcPr>
          <w:p w:rsidR="00AD4FBB" w:rsidRPr="00FE6462" w:rsidRDefault="00AD4FBB" w:rsidP="00800D83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Cs w:val="28"/>
              </w:rPr>
            </w:pPr>
            <w:r w:rsidRPr="00FE6462">
              <w:rPr>
                <w:rFonts w:ascii="Calibri" w:hAnsi="Calibri"/>
                <w:szCs w:val="28"/>
              </w:rPr>
              <w:t>__________________________________________________________________</w:t>
            </w:r>
          </w:p>
          <w:p w:rsidR="00AD4FBB" w:rsidRPr="00FE6462" w:rsidRDefault="00AD4FBB" w:rsidP="00800D83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Cs w:val="28"/>
              </w:rPr>
            </w:pPr>
            <w:r w:rsidRPr="00FE6462">
              <w:rPr>
                <w:rFonts w:ascii="Calibri" w:hAnsi="Calibri"/>
                <w:szCs w:val="28"/>
              </w:rPr>
              <w:t xml:space="preserve">        К А Р А Р                                                             Р Е Ш Е Н И Е</w:t>
            </w:r>
          </w:p>
        </w:tc>
      </w:tr>
    </w:tbl>
    <w:p w:rsidR="00782D49" w:rsidRDefault="00782D49" w:rsidP="00AD4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FBB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избирательных округов по выборам депутатов Совета сельского поселения </w:t>
      </w:r>
      <w:r w:rsidR="00AD4FBB" w:rsidRPr="00AD4FBB">
        <w:rPr>
          <w:rFonts w:ascii="Times New Roman" w:hAnsi="Times New Roman" w:cs="Times New Roman"/>
          <w:b/>
          <w:sz w:val="26"/>
          <w:szCs w:val="26"/>
        </w:rPr>
        <w:t>Октябрьский</w:t>
      </w:r>
      <w:r w:rsidRPr="00AD4FB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Стерлитамакский район республики Башкортостан 13 сентября 2015 г.</w:t>
      </w:r>
    </w:p>
    <w:p w:rsidR="00AD4FBB" w:rsidRPr="00AD4FBB" w:rsidRDefault="00AD4FBB" w:rsidP="00AD4F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D49" w:rsidRPr="00AD4FBB" w:rsidRDefault="00782D49" w:rsidP="00AD4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   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 пунктом 2 статьи 7  Устава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>Октябрьский</w:t>
      </w:r>
      <w:r w:rsidRPr="00AD4FB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, рассмотрев решение территориальной избирательной комиссии муниципального района Стерлитамакский район Республики Башкортостан (с полномочиями избирательной комиссии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AD4FBB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 ) Совет решил: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Утвердить схему избирательных округов по выборам депутатов Совета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AD4FBB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 13 сентября 2015 г. и ее графическое изображение (</w:t>
      </w:r>
      <w:r w:rsidR="00AD4FBB" w:rsidRPr="00AD4FBB">
        <w:rPr>
          <w:rFonts w:ascii="Times New Roman" w:hAnsi="Times New Roman" w:cs="Times New Roman"/>
          <w:sz w:val="26"/>
          <w:szCs w:val="26"/>
        </w:rPr>
        <w:t>прилагается</w:t>
      </w:r>
      <w:r w:rsidRPr="00AD4FBB">
        <w:rPr>
          <w:rFonts w:ascii="Times New Roman" w:hAnsi="Times New Roman" w:cs="Times New Roman"/>
          <w:sz w:val="26"/>
          <w:szCs w:val="26"/>
        </w:rPr>
        <w:t>).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Опубликовать (или обнародовать) утвержденную схему избирательных округов и ее графическое изображение в газете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«Сельские Нивы» </w:t>
      </w:r>
      <w:r w:rsidRPr="00AD4FBB">
        <w:rPr>
          <w:rFonts w:ascii="Times New Roman" w:hAnsi="Times New Roman" w:cs="Times New Roman"/>
          <w:sz w:val="26"/>
          <w:szCs w:val="26"/>
        </w:rPr>
        <w:t>(или путем размещения на информационн</w:t>
      </w:r>
      <w:r w:rsidR="00AD4FBB" w:rsidRPr="00AD4FBB">
        <w:rPr>
          <w:rFonts w:ascii="Times New Roman" w:hAnsi="Times New Roman" w:cs="Times New Roman"/>
          <w:sz w:val="26"/>
          <w:szCs w:val="26"/>
        </w:rPr>
        <w:t>ом</w:t>
      </w:r>
      <w:r w:rsidRPr="00AD4FBB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AD4FBB" w:rsidRPr="00AD4FBB">
        <w:rPr>
          <w:rFonts w:ascii="Times New Roman" w:hAnsi="Times New Roman" w:cs="Times New Roman"/>
          <w:sz w:val="26"/>
          <w:szCs w:val="26"/>
        </w:rPr>
        <w:t>е</w:t>
      </w:r>
      <w:r w:rsidRPr="00AD4FBB">
        <w:rPr>
          <w:rFonts w:ascii="Times New Roman" w:hAnsi="Times New Roman" w:cs="Times New Roman"/>
          <w:sz w:val="26"/>
          <w:szCs w:val="26"/>
        </w:rPr>
        <w:t>, расположенн</w:t>
      </w:r>
      <w:r w:rsidR="00AD4FBB" w:rsidRPr="00AD4FBB">
        <w:rPr>
          <w:rFonts w:ascii="Times New Roman" w:hAnsi="Times New Roman" w:cs="Times New Roman"/>
          <w:sz w:val="26"/>
          <w:szCs w:val="26"/>
        </w:rPr>
        <w:t>ом</w:t>
      </w:r>
      <w:r w:rsidRPr="00AD4FBB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AD4FBB" w:rsidRPr="00AD4FBB">
        <w:rPr>
          <w:rFonts w:ascii="Times New Roman" w:hAnsi="Times New Roman" w:cs="Times New Roman"/>
          <w:sz w:val="26"/>
          <w:szCs w:val="26"/>
        </w:rPr>
        <w:t>у: Республика Башкортостан Стерлитамакский район с. Октябрьское ул. Мира д.9 - административное здание сельсовета</w:t>
      </w:r>
      <w:r w:rsidRPr="00AD4FBB">
        <w:rPr>
          <w:rFonts w:ascii="Times New Roman" w:hAnsi="Times New Roman" w:cs="Times New Roman"/>
          <w:sz w:val="26"/>
          <w:szCs w:val="26"/>
        </w:rPr>
        <w:t>) , не позднее 15 апреля 2015 года.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территориальную избирательную комиссию муниципального района Стерлитамакский район Республики Башкортостан.  </w:t>
      </w:r>
    </w:p>
    <w:p w:rsid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Глава сельского поселения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Октябрьский сельсовет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муниципального района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Стерлитамакский район 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Республики Башкортостан                                                                          Г.Я. Гафиева</w:t>
      </w:r>
    </w:p>
    <w:p w:rsid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с. Октябрьское 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№ </w:t>
      </w:r>
      <w:r w:rsidR="00BD53B2">
        <w:rPr>
          <w:rFonts w:eastAsiaTheme="minorHAnsi"/>
          <w:color w:val="000000"/>
          <w:spacing w:val="-7"/>
          <w:sz w:val="26"/>
          <w:szCs w:val="26"/>
          <w:lang w:eastAsia="en-US"/>
        </w:rPr>
        <w:t>47-188</w:t>
      </w:r>
      <w:bookmarkStart w:id="0" w:name="_GoBack"/>
      <w:bookmarkEnd w:id="0"/>
    </w:p>
    <w:p w:rsidR="00AD4FBB" w:rsidRDefault="00BD53B2" w:rsidP="00AD4FBB">
      <w:pPr>
        <w:pStyle w:val="Style2"/>
        <w:widowControl/>
        <w:ind w:firstLine="142"/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</w:pPr>
      <w:r>
        <w:rPr>
          <w:rFonts w:eastAsiaTheme="minorHAnsi"/>
          <w:color w:val="000000"/>
          <w:spacing w:val="-7"/>
          <w:sz w:val="26"/>
          <w:szCs w:val="26"/>
          <w:lang w:eastAsia="en-US"/>
        </w:rPr>
        <w:t>«15</w:t>
      </w:r>
      <w:r w:rsidR="00AD4FBB"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»</w:t>
      </w:r>
      <w:r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 апреля </w:t>
      </w:r>
      <w:r w:rsidR="00AD4FBB"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 2015 г</w:t>
      </w:r>
      <w:r w:rsidR="00AD4FBB" w:rsidRPr="00AD4FBB"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  <w:t>.</w:t>
      </w:r>
    </w:p>
    <w:p w:rsidR="00AD4FBB" w:rsidRDefault="00AD4FBB" w:rsidP="00AD4FBB">
      <w:pPr>
        <w:pStyle w:val="Style2"/>
        <w:widowControl/>
        <w:ind w:firstLine="142"/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</w:pPr>
    </w:p>
    <w:p w:rsidR="00AD4FBB" w:rsidRDefault="00AD4FBB" w:rsidP="00AD4FBB">
      <w:pPr>
        <w:pStyle w:val="Style2"/>
        <w:widowControl/>
        <w:ind w:firstLine="142"/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</w:pPr>
    </w:p>
    <w:p w:rsidR="004D1340" w:rsidRPr="004D1340" w:rsidRDefault="004D1340" w:rsidP="00AD4FBB">
      <w:pPr>
        <w:pStyle w:val="Style2"/>
        <w:widowControl/>
        <w:ind w:firstLine="142"/>
        <w:jc w:val="right"/>
        <w:rPr>
          <w:rStyle w:val="FontStyle69"/>
          <w:sz w:val="24"/>
          <w:szCs w:val="24"/>
        </w:rPr>
      </w:pPr>
      <w:r w:rsidRPr="00E76C6C">
        <w:lastRenderedPageBreak/>
        <w:t>Приложение</w:t>
      </w:r>
      <w:r>
        <w:t xml:space="preserve"> №</w:t>
      </w:r>
      <w:r w:rsidR="00AD4FBB">
        <w:t xml:space="preserve"> 1</w:t>
      </w:r>
    </w:p>
    <w:p w:rsidR="003B7C2F" w:rsidRPr="00C64029" w:rsidRDefault="003B7C2F" w:rsidP="003B7C2F">
      <w:pPr>
        <w:pStyle w:val="Style1"/>
        <w:widowControl/>
        <w:spacing w:line="240" w:lineRule="auto"/>
        <w:ind w:firstLine="720"/>
        <w:jc w:val="righ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Кол.изб. на 01.01.15г-1821</w:t>
      </w:r>
    </w:p>
    <w:p w:rsidR="003B7C2F" w:rsidRDefault="003B7C2F" w:rsidP="003B7C2F">
      <w:pPr>
        <w:jc w:val="right"/>
      </w:pPr>
      <w:r>
        <w:rPr>
          <w:rStyle w:val="FontStyle69"/>
          <w:b/>
          <w:bCs/>
          <w:sz w:val="28"/>
          <w:szCs w:val="28"/>
        </w:rPr>
        <w:t>Мин-164</w:t>
      </w:r>
    </w:p>
    <w:p w:rsidR="003B7C2F" w:rsidRDefault="003B7C2F" w:rsidP="003B7C2F">
      <w:pPr>
        <w:jc w:val="right"/>
      </w:pPr>
      <w:r>
        <w:rPr>
          <w:rStyle w:val="FontStyle69"/>
          <w:b/>
          <w:bCs/>
          <w:sz w:val="28"/>
          <w:szCs w:val="28"/>
        </w:rPr>
        <w:t>Мах-200</w:t>
      </w:r>
    </w:p>
    <w:p w:rsidR="003B7C2F" w:rsidRPr="003B7C2F" w:rsidRDefault="003B7C2F" w:rsidP="003B7C2F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</w:p>
    <w:p w:rsidR="007F3E71" w:rsidRPr="003B7C2F" w:rsidRDefault="007F3E71" w:rsidP="007F3E71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 xml:space="preserve">Октябрьский сельсовет 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1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 с.Октябрьское, ул.Набережная (дома с №1 по № 54),д.30а,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д.40а, д.45а, д.45б. Ул.Школьная (дома с № 1 по № 8)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Заречная (дома с № 1 по № 8)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Количество избирателей – </w:t>
      </w:r>
      <w:r w:rsidRPr="003B7C2F">
        <w:rPr>
          <w:rStyle w:val="FontStyle83"/>
          <w:sz w:val="28"/>
          <w:szCs w:val="28"/>
        </w:rPr>
        <w:t>1</w:t>
      </w:r>
      <w:r>
        <w:rPr>
          <w:rStyle w:val="FontStyle83"/>
          <w:sz w:val="28"/>
          <w:szCs w:val="28"/>
        </w:rPr>
        <w:t>84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2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 Входят :с.Октябрьское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ул.Дружбы (дома с № 1 по № 28),д. 1 а,д.2а, д.3а,д.5а, д.5в,д.6а.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Полевая (дома с № 1 по № 16) д.9а,д.9б,д.8а,д. 11а.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ул.Маннанова (дома с № 3 по № 4)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178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3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 :с.Октябрьское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ул.9-ое мая (дома с № 1 по № 18)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Ленина (дома с № 1 по № 16)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ул.7-ое ноября (дома с № 1 по № 6)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Количество избирателей – </w:t>
      </w:r>
      <w:r w:rsidRPr="003B7C2F">
        <w:rPr>
          <w:rStyle w:val="FontStyle83"/>
          <w:sz w:val="28"/>
          <w:szCs w:val="28"/>
        </w:rPr>
        <w:t>16</w:t>
      </w:r>
      <w:r>
        <w:rPr>
          <w:rStyle w:val="FontStyle83"/>
          <w:sz w:val="28"/>
          <w:szCs w:val="28"/>
        </w:rPr>
        <w:t>1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4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 : 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Ул.Весенняя (дома с №1 по №20), №59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Ул.Мира (дома с №3 по № 5) двухэтажные дома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№5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 Входят: с.Октябрьское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Мира (дома №1 по №2, №5 ) двухэтажные дома Д.Северная</w:t>
      </w:r>
    </w:p>
    <w:p w:rsidR="007F3E71" w:rsidRPr="003B7C2F" w:rsidRDefault="007F3E71" w:rsidP="007F3E71">
      <w:pPr>
        <w:pStyle w:val="Style38"/>
        <w:widowControl/>
        <w:ind w:left="709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Ул.Овражная (дома с № 1 по № 35) №3а,№8а,№12а, № 13а,№25а, 32а.                           Количество избирателей – 161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6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д.Северная) Входят: д.Северная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Московская (дома с № 1 по № 34), № 31 а.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Ул.Школьная (дома с № 1 по № 11)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избирателей- 191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 xml:space="preserve">Одномандатный избирательный округ № </w:t>
      </w:r>
      <w:r>
        <w:rPr>
          <w:rStyle w:val="FontStyle83"/>
          <w:b/>
          <w:bCs/>
          <w:sz w:val="28"/>
          <w:szCs w:val="28"/>
        </w:rPr>
        <w:t>7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 (центр д.Кононовский) Входят: д.Кононовский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Ул.Волочаевская (дома с № 1 по №24), № 5а, № 9а, 12а.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л.Трудовая (дома с № 1 по №26 ) №17а.</w:t>
      </w:r>
    </w:p>
    <w:p w:rsidR="007F3E71" w:rsidRPr="003B7C2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77"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</w:t>
      </w:r>
      <w:r>
        <w:rPr>
          <w:rStyle w:val="FontStyle69"/>
          <w:sz w:val="28"/>
          <w:szCs w:val="28"/>
        </w:rPr>
        <w:t xml:space="preserve"> </w:t>
      </w:r>
      <w:r>
        <w:rPr>
          <w:rStyle w:val="FontStyle77"/>
          <w:sz w:val="28"/>
          <w:szCs w:val="28"/>
        </w:rPr>
        <w:t>№8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д.Южный)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 : д.Южный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л.Заречная (дома с № 1)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Ул.ул.Мира (дома № 1 по №45) №2а, № 38а.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Ул.Степная (дома с № 1 по № 8 )</w:t>
      </w:r>
    </w:p>
    <w:p w:rsidR="007F3E71" w:rsidRPr="003B7C2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№9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д.Веселый)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 д.Веселый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Луговая (дома с № 1 по № 37)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Мира (дома с № 1 по № 16)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Д. Кононовский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Заречная (дома с № 1 по № 28) № 7а, 13а.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161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10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Входят:д.Веселый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д.Веселый)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 Набережная (дома с № 1 по № 5)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Ул.Нагорная (дома с № 1 по № 4) № 1а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Ул.Трудовая (дома с № 1 по № 19)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Д.Ранний Рассвет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Ул.Весенняя (дома с № 1 по № 11) 7а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Ул.Набережная (дома с № 1 по № 11) №1а, №8а</w:t>
      </w:r>
    </w:p>
    <w:p w:rsidR="007F3E71" w:rsidRPr="00E9651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194</w:t>
      </w:r>
    </w:p>
    <w:p w:rsidR="00AD4FBB" w:rsidRDefault="00AD4FBB" w:rsidP="00192AD1">
      <w:pPr>
        <w:tabs>
          <w:tab w:val="left" w:pos="6525"/>
        </w:tabs>
        <w:rPr>
          <w:lang w:val="en-US"/>
        </w:rPr>
      </w:pPr>
    </w:p>
    <w:p w:rsidR="00AD4FBB" w:rsidRPr="00192AD1" w:rsidRDefault="00AD4FBB" w:rsidP="00192AD1">
      <w:pPr>
        <w:tabs>
          <w:tab w:val="left" w:pos="6525"/>
        </w:tabs>
        <w:rPr>
          <w:lang w:val="en-US"/>
        </w:rPr>
      </w:pPr>
    </w:p>
    <w:sectPr w:rsidR="00AD4FBB" w:rsidRPr="00192AD1" w:rsidSect="00AD4F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FF" w:rsidRDefault="009E2CFF" w:rsidP="0039725E">
      <w:pPr>
        <w:spacing w:after="0" w:line="240" w:lineRule="auto"/>
      </w:pPr>
      <w:r>
        <w:separator/>
      </w:r>
    </w:p>
  </w:endnote>
  <w:endnote w:type="continuationSeparator" w:id="0">
    <w:p w:rsidR="009E2CFF" w:rsidRDefault="009E2CFF" w:rsidP="0039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FF" w:rsidRDefault="009E2CFF" w:rsidP="0039725E">
      <w:pPr>
        <w:spacing w:after="0" w:line="240" w:lineRule="auto"/>
      </w:pPr>
      <w:r>
        <w:separator/>
      </w:r>
    </w:p>
  </w:footnote>
  <w:footnote w:type="continuationSeparator" w:id="0">
    <w:p w:rsidR="009E2CFF" w:rsidRDefault="009E2CFF" w:rsidP="0039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5F54"/>
    <w:multiLevelType w:val="hybridMultilevel"/>
    <w:tmpl w:val="6E4E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D5E"/>
    <w:rsid w:val="000247AB"/>
    <w:rsid w:val="00117DAE"/>
    <w:rsid w:val="00192AD1"/>
    <w:rsid w:val="001B0DB6"/>
    <w:rsid w:val="001B62F1"/>
    <w:rsid w:val="0020656D"/>
    <w:rsid w:val="002529BF"/>
    <w:rsid w:val="0036051F"/>
    <w:rsid w:val="003640B9"/>
    <w:rsid w:val="0039725E"/>
    <w:rsid w:val="003B7C2F"/>
    <w:rsid w:val="00483F24"/>
    <w:rsid w:val="004D1340"/>
    <w:rsid w:val="005F153C"/>
    <w:rsid w:val="005F5948"/>
    <w:rsid w:val="006602A8"/>
    <w:rsid w:val="00660C57"/>
    <w:rsid w:val="006641AF"/>
    <w:rsid w:val="00717A10"/>
    <w:rsid w:val="00781525"/>
    <w:rsid w:val="00782D49"/>
    <w:rsid w:val="007868B9"/>
    <w:rsid w:val="007F3E71"/>
    <w:rsid w:val="00814063"/>
    <w:rsid w:val="008E34F1"/>
    <w:rsid w:val="00962C64"/>
    <w:rsid w:val="009E2CFF"/>
    <w:rsid w:val="009F7115"/>
    <w:rsid w:val="00A35F0C"/>
    <w:rsid w:val="00A77574"/>
    <w:rsid w:val="00AC2C8F"/>
    <w:rsid w:val="00AD4FBB"/>
    <w:rsid w:val="00AE52F5"/>
    <w:rsid w:val="00BA6D5E"/>
    <w:rsid w:val="00BD53B2"/>
    <w:rsid w:val="00C27724"/>
    <w:rsid w:val="00C62ADB"/>
    <w:rsid w:val="00CD09F8"/>
    <w:rsid w:val="00CD2393"/>
    <w:rsid w:val="00CD7DC4"/>
    <w:rsid w:val="00E54599"/>
    <w:rsid w:val="00E76C6C"/>
    <w:rsid w:val="00EB0B94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8F24-BE33-435A-BC66-A043F275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25E"/>
  </w:style>
  <w:style w:type="paragraph" w:styleId="a5">
    <w:name w:val="footer"/>
    <w:basedOn w:val="a"/>
    <w:link w:val="a6"/>
    <w:uiPriority w:val="99"/>
    <w:semiHidden/>
    <w:unhideWhenUsed/>
    <w:rsid w:val="003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25E"/>
  </w:style>
  <w:style w:type="paragraph" w:customStyle="1" w:styleId="Style2">
    <w:name w:val="Style2"/>
    <w:basedOn w:val="a"/>
    <w:rsid w:val="00397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9725E"/>
    <w:pPr>
      <w:widowControl w:val="0"/>
      <w:autoSpaceDE w:val="0"/>
      <w:autoSpaceDN w:val="0"/>
      <w:adjustRightInd w:val="0"/>
      <w:spacing w:after="0" w:line="26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972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39725E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rsid w:val="003972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basedOn w:val="a0"/>
    <w:rsid w:val="0039725E"/>
    <w:rPr>
      <w:rFonts w:ascii="Times New Roman" w:hAnsi="Times New Roman" w:cs="Times New Roman"/>
      <w:sz w:val="22"/>
      <w:szCs w:val="22"/>
    </w:rPr>
  </w:style>
  <w:style w:type="paragraph" w:customStyle="1" w:styleId="Style59">
    <w:name w:val="Style59"/>
    <w:basedOn w:val="a"/>
    <w:rsid w:val="00192AD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192AD1"/>
    <w:pPr>
      <w:widowControl w:val="0"/>
      <w:autoSpaceDE w:val="0"/>
      <w:autoSpaceDN w:val="0"/>
      <w:adjustRightInd w:val="0"/>
      <w:spacing w:after="0" w:line="212" w:lineRule="exact"/>
      <w:ind w:firstLine="16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192AD1"/>
    <w:pPr>
      <w:widowControl w:val="0"/>
      <w:autoSpaceDE w:val="0"/>
      <w:autoSpaceDN w:val="0"/>
      <w:adjustRightInd w:val="0"/>
      <w:spacing w:after="0" w:line="211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192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192AD1"/>
    <w:pPr>
      <w:widowControl w:val="0"/>
      <w:autoSpaceDE w:val="0"/>
      <w:autoSpaceDN w:val="0"/>
      <w:adjustRightInd w:val="0"/>
      <w:spacing w:after="0" w:line="218" w:lineRule="exact"/>
      <w:ind w:firstLine="22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192AD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192A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basedOn w:val="a0"/>
    <w:rsid w:val="00192AD1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CD2393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D2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CD239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CD239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2AD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62ADB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C62ADB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C62AD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C62ADB"/>
    <w:pPr>
      <w:widowControl w:val="0"/>
      <w:autoSpaceDE w:val="0"/>
      <w:autoSpaceDN w:val="0"/>
      <w:adjustRightInd w:val="0"/>
      <w:spacing w:after="0" w:line="317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C6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C62ADB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2015-04-17T06:53:00Z</cp:lastPrinted>
  <dcterms:created xsi:type="dcterms:W3CDTF">2015-04-02T13:24:00Z</dcterms:created>
  <dcterms:modified xsi:type="dcterms:W3CDTF">2015-04-17T07:04:00Z</dcterms:modified>
</cp:coreProperties>
</file>