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</w:t>
      </w:r>
      <w:r w:rsidR="00E4368B">
        <w:rPr>
          <w:rFonts w:cs="Arial"/>
          <w:b/>
          <w:color w:val="000000"/>
        </w:rPr>
        <w:t>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F3039">
        <w:rPr>
          <w:rFonts w:cs="Arial"/>
          <w:color w:val="000000"/>
        </w:rPr>
        <w:t>10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393F6C">
        <w:rPr>
          <w:rFonts w:cs="Arial"/>
          <w:color w:val="000000"/>
        </w:rPr>
        <w:t>21</w:t>
      </w:r>
      <w:bookmarkStart w:id="0" w:name="_GoBack"/>
      <w:bookmarkEnd w:id="0"/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E4368B" w:rsidRPr="00E4368B">
        <w:rPr>
          <w:rFonts w:cs="Arial"/>
          <w:color w:val="000000"/>
        </w:rPr>
        <w:t>Об утверждении способа формирования фонда капитального ремонта многоквартирного дома путем перечисления взносов на капитальный ремонт на счет регионального оператора для собственников помещений в многоквартирных домах, расположенных на территории сельского поселения Октябрьский сельсовет муниципального района Стерлитамакский район Республики Башкортостан, не выбравших способ формирования фонда капитального ремонта в установленный законодательством срок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9C5489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соответствии с </w:t>
      </w:r>
      <w:r w:rsidR="00E4368B" w:rsidRPr="00E4368B">
        <w:rPr>
          <w:rFonts w:cs="Arial"/>
          <w:color w:val="000000"/>
        </w:rPr>
        <w:t>Федеральным законом от 06.10.2003  №131–ФЗ (в ред. от 23.06.2014) «Об общих принципах организации местного самоуправления  в Российской Федерации», ст. 170 Жилищного кодекса Российской Федерации (в ред. от 28.06.2014), Законом Республики Башкортостан № 694-з от 28.06.2013 (в ред. 28.02.2014) «Об организации проведения капитального ремонта общего имущества в многоквартирных домах, расположенных на территории Республики Башкортостан», Постановлением Правительства Республики  Башкортостан от 26.12.2013  № 627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2014 год»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01B98">
        <w:rPr>
          <w:rFonts w:cs="Arial"/>
          <w:color w:val="000000"/>
        </w:rPr>
        <w:t>от 10 июля</w:t>
      </w:r>
      <w:r w:rsidR="00F01B98" w:rsidRPr="00171503">
        <w:rPr>
          <w:rFonts w:cs="Arial"/>
          <w:color w:val="000000"/>
        </w:rPr>
        <w:t xml:space="preserve"> 201</w:t>
      </w:r>
      <w:r w:rsidR="00F01B98">
        <w:rPr>
          <w:rFonts w:cs="Arial"/>
          <w:color w:val="000000"/>
        </w:rPr>
        <w:t>4</w:t>
      </w:r>
      <w:r w:rsidR="00F01B98" w:rsidRPr="00171503">
        <w:rPr>
          <w:rFonts w:cs="Arial"/>
          <w:color w:val="000000"/>
        </w:rPr>
        <w:t xml:space="preserve"> года </w:t>
      </w:r>
      <w:r w:rsidR="00E4368B" w:rsidRPr="00171503">
        <w:rPr>
          <w:rFonts w:cs="Arial"/>
          <w:color w:val="000000"/>
        </w:rPr>
        <w:t>№</w:t>
      </w:r>
      <w:r w:rsidR="00E4368B">
        <w:rPr>
          <w:rFonts w:cs="Arial"/>
          <w:color w:val="000000"/>
        </w:rPr>
        <w:t>35 «</w:t>
      </w:r>
      <w:r w:rsidR="00E4368B" w:rsidRPr="00E4368B">
        <w:rPr>
          <w:rFonts w:cs="Arial"/>
          <w:color w:val="000000"/>
        </w:rPr>
        <w:t>Об утверждении способа формирования фонда капитального ремонта многоквартирного дома путем перечисления взносов на капитальный ремонт на счет регионального оператора для собственников помещений в многоквартирных домах, расположенных на территории сельского поселения Октябрьский сельсовет муниципального района Стерлитамакский район Республики Башкортостан, не выбравших способ формирования фонда капитального ремонта в установленный законодательством срок</w:t>
      </w:r>
      <w:r w:rsidR="00E4368B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393F6C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2014-06-17T10:34:00Z</cp:lastPrinted>
  <dcterms:created xsi:type="dcterms:W3CDTF">2014-06-16T03:38:00Z</dcterms:created>
  <dcterms:modified xsi:type="dcterms:W3CDTF">2015-11-02T04:10:00Z</dcterms:modified>
</cp:coreProperties>
</file>