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39C" w14:textId="77777777"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14:paraId="1B4B2E3A" w14:textId="77777777" w:rsidTr="00CA0A44">
        <w:trPr>
          <w:trHeight w:val="1596"/>
          <w:tblCellSpacing w:w="0" w:type="dxa"/>
        </w:trPr>
        <w:tc>
          <w:tcPr>
            <w:tcW w:w="4866" w:type="dxa"/>
          </w:tcPr>
          <w:p w14:paraId="18C29286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7B7BD2E7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5856D8E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16CC3931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33BAB86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1D41630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70818119" w14:textId="77777777"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F9720B" wp14:editId="1A98DBD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33428FB3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1B8F83FF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BC7896D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60F018DA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75F63F94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2F20F8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14:paraId="5FE77398" w14:textId="77777777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E391BAC" w14:textId="77777777"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7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Р Е Ш Е Н И Е</w:t>
            </w:r>
          </w:p>
        </w:tc>
      </w:tr>
    </w:tbl>
    <w:p w14:paraId="4D4A6D74" w14:textId="77777777"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D8426" w14:textId="48CA8C26" w:rsidR="00FB5BD8" w:rsidRPr="00FB5BD8" w:rsidRDefault="00D01DA0" w:rsidP="00FB5BD8">
      <w:pPr>
        <w:tabs>
          <w:tab w:val="left" w:pos="376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A0">
        <w:rPr>
          <w:rFonts w:ascii="Times New Roman" w:hAnsi="Times New Roman" w:cs="Times New Roman"/>
          <w:b/>
          <w:sz w:val="28"/>
          <w:szCs w:val="28"/>
        </w:rPr>
        <w:t>О  внесении</w:t>
      </w:r>
      <w:r w:rsidR="00105ECE" w:rsidRPr="00EB34DA">
        <w:rPr>
          <w:bCs/>
          <w:szCs w:val="28"/>
        </w:rPr>
        <w:t xml:space="preserve"> </w:t>
      </w:r>
      <w:r w:rsidR="00105ECE" w:rsidRPr="00105ECE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FB5BD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03864732"/>
      <w:r w:rsidR="00FB5BD8" w:rsidRPr="00FB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землепользования и застройки, в раздел </w:t>
      </w:r>
      <w:r w:rsidR="00FB5B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FB5BD8" w:rsidRPr="00FB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строительства» главы 18 статьи 66 «Виды разрешенного использования земельных участков и объектов капитального строительства» в Таблицу основных и условно – разрешенных видов использования земельных участков и объектов капитального строительства для зоны «Ж–1»добавить основной вид – Амбулаторно-поликлиническое обслуживание(3.4.1)  </w:t>
      </w:r>
    </w:p>
    <w:bookmarkEnd w:id="0"/>
    <w:p w14:paraId="5FC08A7E" w14:textId="7923717B" w:rsidR="009925F9" w:rsidRPr="0067216E" w:rsidRDefault="009925F9" w:rsidP="00FB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C40DC4">
        <w:rPr>
          <w:rFonts w:ascii="Times New Roman" w:eastAsia="Times New Roman" w:hAnsi="Times New Roman" w:cs="Times New Roman"/>
          <w:sz w:val="26"/>
          <w:szCs w:val="26"/>
          <w:lang w:eastAsia="ru-RU"/>
        </w:rPr>
        <w:t>11.04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40D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г., назначенных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сельского поселения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Октябрьский сельсовет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40DC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40DC4">
        <w:rPr>
          <w:rFonts w:ascii="Times New Roman" w:eastAsia="Times New Roman" w:hAnsi="Times New Roman" w:cs="Times New Roman"/>
          <w:sz w:val="26"/>
          <w:szCs w:val="26"/>
          <w:lang w:eastAsia="ru-RU"/>
        </w:rPr>
        <w:t>11.03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40D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</w:t>
      </w: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0050D370" w14:textId="5D5FE8DA" w:rsidR="00FB5BD8" w:rsidRPr="00FB5BD8" w:rsidRDefault="009925F9" w:rsidP="00FB5BD8">
      <w:pPr>
        <w:tabs>
          <w:tab w:val="left" w:pos="376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1. Утвердить результаты публичных слушаний</w:t>
      </w:r>
      <w:r w:rsidR="00105ECE" w:rsidRPr="00FB5BD8">
        <w:rPr>
          <w:bCs/>
          <w:szCs w:val="28"/>
        </w:rPr>
        <w:t xml:space="preserve"> </w:t>
      </w:r>
      <w:r w:rsidR="00105ECE" w:rsidRPr="00FB5BD8">
        <w:rPr>
          <w:rFonts w:ascii="Times New Roman" w:hAnsi="Times New Roman" w:cs="Times New Roman"/>
          <w:bCs/>
          <w:sz w:val="28"/>
          <w:szCs w:val="28"/>
        </w:rPr>
        <w:t xml:space="preserve">по внесению </w:t>
      </w:r>
      <w:r w:rsidR="00FB5BD8" w:rsidRPr="00FB5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землепользования и застройки, в раздел </w:t>
      </w:r>
      <w:r w:rsidR="00FB5B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FB5BD8" w:rsidRPr="00FB5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строительства» главы 18 статьи 66 «Виды разрешенного использования земельных участков и объектов капитального строительства» в Таблицу основных и условно – разрешенных видов использования земельных участков и объектов капитального строительства для зоны «Ж–1»добавить основной вид – Амбулаторно-поликлиническое обслуживание(3.4.1)  </w:t>
      </w:r>
    </w:p>
    <w:p w14:paraId="759E2027" w14:textId="37CC2856" w:rsidR="009925F9" w:rsidRPr="00105ECE" w:rsidRDefault="0067216E" w:rsidP="00FB5BD8">
      <w:pPr>
        <w:tabs>
          <w:tab w:val="left" w:pos="37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9925F9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в установленном порядке.</w:t>
      </w:r>
    </w:p>
    <w:p w14:paraId="4E446CFB" w14:textId="23003D27" w:rsidR="009925F9" w:rsidRPr="00105ECE" w:rsidRDefault="009925F9" w:rsidP="00105ECE">
      <w:pPr>
        <w:tabs>
          <w:tab w:val="left" w:pos="376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</w:t>
      </w:r>
      <w:r w:rsidRPr="00105ECE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</w:t>
      </w:r>
      <w:r w:rsidR="0067216E" w:rsidRPr="00105ECE">
        <w:rPr>
          <w:rFonts w:ascii="Times New Roman" w:hAnsi="Times New Roman" w:cs="Times New Roman"/>
          <w:sz w:val="28"/>
          <w:szCs w:val="28"/>
        </w:rPr>
        <w:t>экологии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15B9EB" w14:textId="77777777" w:rsidR="009925F9" w:rsidRPr="00105ECE" w:rsidRDefault="009925F9" w:rsidP="00105ECE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A32F5" w14:textId="77777777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ED19886" w14:textId="39E67E0E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сельсовет                                                       </w:t>
      </w:r>
      <w:r w:rsidR="0067216E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Нестеренко</w:t>
      </w:r>
    </w:p>
    <w:p w14:paraId="49D53D5F" w14:textId="77777777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14A0468C" w14:textId="48487FAA" w:rsidR="009925F9" w:rsidRPr="00105ECE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5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</w:t>
      </w:r>
      <w:r w:rsidR="00FB5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04</w:t>
      </w:r>
      <w:r w:rsidR="00561E6A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B5B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3BF24F3" w14:textId="2B89C9A3" w:rsidR="00DE6F1A" w:rsidRPr="00105ECE" w:rsidRDefault="009925F9" w:rsidP="0067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60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0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1" w:name="_GoBack"/>
      <w:bookmarkEnd w:id="1"/>
      <w:r w:rsidR="000C6021">
        <w:rPr>
          <w:rFonts w:ascii="Times New Roman" w:eastAsia="Times New Roman" w:hAnsi="Times New Roman" w:cs="Times New Roman"/>
          <w:sz w:val="28"/>
          <w:szCs w:val="28"/>
          <w:lang w:eastAsia="ru-RU"/>
        </w:rPr>
        <w:t>-112</w:t>
      </w:r>
    </w:p>
    <w:p w14:paraId="33A0AB1B" w14:textId="35D0F64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43ECF" w14:textId="686A563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9DBE9" w14:textId="27F65D60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68FCA6" w14:textId="23B13ECE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317C9" w14:textId="147467A5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CCBE6D" w14:textId="77777777" w:rsidR="00D5392B" w:rsidRPr="0067216E" w:rsidRDefault="00D5392B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5392B" w:rsidRPr="0067216E" w:rsidSect="00FB5BD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6551D"/>
    <w:rsid w:val="000C6021"/>
    <w:rsid w:val="00105ECE"/>
    <w:rsid w:val="00162B09"/>
    <w:rsid w:val="001E5228"/>
    <w:rsid w:val="004E69AF"/>
    <w:rsid w:val="00561E6A"/>
    <w:rsid w:val="0067216E"/>
    <w:rsid w:val="006E2173"/>
    <w:rsid w:val="007C482F"/>
    <w:rsid w:val="00870591"/>
    <w:rsid w:val="009925F9"/>
    <w:rsid w:val="00C37951"/>
    <w:rsid w:val="00C40DC4"/>
    <w:rsid w:val="00D01DA0"/>
    <w:rsid w:val="00D5392B"/>
    <w:rsid w:val="00DE6F1A"/>
    <w:rsid w:val="00F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A58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12</cp:revision>
  <cp:lastPrinted>2022-05-19T10:02:00Z</cp:lastPrinted>
  <dcterms:created xsi:type="dcterms:W3CDTF">2020-11-13T11:50:00Z</dcterms:created>
  <dcterms:modified xsi:type="dcterms:W3CDTF">2022-05-23T09:37:00Z</dcterms:modified>
</cp:coreProperties>
</file>