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397" w14:textId="617F2C46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39F3" wp14:editId="3324C22E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268605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1CC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58119B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4C54AA3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4FCD4D78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1221D0F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14:paraId="365B059A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CF2A54F" w14:textId="77777777" w:rsidR="00764580" w:rsidRDefault="00764580" w:rsidP="007645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3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8pt;margin-top:13.8pt;width:2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" stroked="f">
                <v:textbox>
                  <w:txbxContent>
                    <w:p w14:paraId="62691CC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58119B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4C54AA3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4FCD4D78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1221D0F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76458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14:paraId="365B059A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CF2A54F" w14:textId="77777777" w:rsidR="00764580" w:rsidRDefault="00764580" w:rsidP="0076458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9FA" wp14:editId="41AA9477">
                <wp:simplePos x="0" y="0"/>
                <wp:positionH relativeFrom="column">
                  <wp:posOffset>3701415</wp:posOffset>
                </wp:positionH>
                <wp:positionV relativeFrom="paragraph">
                  <wp:posOffset>137160</wp:posOffset>
                </wp:positionV>
                <wp:extent cx="2505075" cy="12096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91ADD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16487897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46E65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3BFF54E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D68C58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476DF0C8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9FA" id="Надпись 3" o:spid="_x0000_s1027" type="#_x0000_t202" style="position:absolute;margin-left:291.45pt;margin-top:10.8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" stroked="f">
                <v:textbox>
                  <w:txbxContent>
                    <w:p w14:paraId="56B91ADD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16487897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7546E65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3BFF54E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4D68C58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476DF0C8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392F46" wp14:editId="387A4A9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CEED" w14:textId="77777777" w:rsidR="00764580" w:rsidRPr="00764580" w:rsidRDefault="00764580" w:rsidP="0076458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16475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CE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580" w:rsidRPr="00764580" w14:paraId="4F34E3CE" w14:textId="77777777" w:rsidTr="00764580">
        <w:trPr>
          <w:trHeight w:val="114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3E8A5FE" w14:textId="77777777" w:rsidR="00764580" w:rsidRPr="00764580" w:rsidRDefault="00764580" w:rsidP="0076458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42A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0FA3FAF7" w14:textId="77777777" w:rsidR="00764580" w:rsidRPr="00764580" w:rsidRDefault="00764580" w:rsidP="007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DF82B1" w14:textId="7BEDEAC5" w:rsidR="00764580" w:rsidRPr="00764580" w:rsidRDefault="003D3AAD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№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406C0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1FEA0" w14:textId="14784684" w:rsidR="003D3AAD" w:rsidRPr="003D3AAD" w:rsidRDefault="003D3AAD" w:rsidP="003D3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D3AA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й</w:t>
      </w:r>
      <w:r w:rsidRPr="003D3AA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Октябрьский</w:t>
      </w:r>
      <w:r w:rsidRPr="003D3AA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 </w:t>
      </w:r>
      <w:r w:rsidRPr="003D3AAD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>08</w:t>
      </w:r>
      <w:r w:rsidRPr="003D3AAD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 xml:space="preserve">.04.2016 г. № </w:t>
      </w:r>
      <w: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>32</w:t>
      </w:r>
      <w:r w:rsidRPr="003D3AA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Октябрьский</w:t>
      </w:r>
      <w:r w:rsidRPr="003D3AA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 и урегулированию конфликта интересов</w:t>
      </w:r>
      <w:r w:rsidRPr="003D3AAD">
        <w:rPr>
          <w:rFonts w:ascii="Times New Roman" w:eastAsia="Times New Roman" w:hAnsi="Times New Roman" w:cs="Times New Roman"/>
          <w:b/>
          <w:kern w:val="1"/>
          <w:szCs w:val="28"/>
          <w:lang w:eastAsia="ar-SA"/>
        </w:rPr>
        <w:t>»</w:t>
      </w:r>
    </w:p>
    <w:p w14:paraId="69E2213B" w14:textId="77777777" w:rsidR="003D3AAD" w:rsidRPr="003D3AAD" w:rsidRDefault="003D3AAD" w:rsidP="003D3A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21BDDC" w14:textId="048A9852" w:rsidR="003D3AAD" w:rsidRPr="003D3AAD" w:rsidRDefault="003D3AAD" w:rsidP="003D3A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02.03.2007 года №25-ФЗ «О муниципальной службе в Российской Федерации»,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№273-ФЗ «О противодействии коррупции»,</w:t>
      </w: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г. № 453-з</w:t>
      </w:r>
      <w:r w:rsidRPr="003D3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муниципальной службе в Республике Башкортостан»,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Стерлитамакский район Республики Башкортостан п о с т а н о в л я е т : </w:t>
      </w:r>
    </w:p>
    <w:p w14:paraId="607D6A33" w14:textId="77777777" w:rsidR="003D3AAD" w:rsidRPr="003D3AAD" w:rsidRDefault="003D3AAD" w:rsidP="003D3AAD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01918" w14:textId="0C8FEFF2" w:rsidR="003D3AAD" w:rsidRPr="003D3AAD" w:rsidRDefault="003D3AAD" w:rsidP="003D3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3D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</w:t>
      </w:r>
      <w:r w:rsidRPr="003D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Pr="003D3A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08</w:t>
      </w:r>
      <w:r w:rsidRPr="003D3A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.04.2016 г.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32</w:t>
      </w:r>
      <w:r w:rsidRPr="003D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</w:t>
      </w:r>
      <w:r w:rsidRPr="003D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Pr="003D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Стерлитамакский район Республики Башкортостан и урегулированию конфликта интересов»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содержания:</w:t>
      </w:r>
    </w:p>
    <w:p w14:paraId="6FAF7D24" w14:textId="77777777" w:rsidR="003D3AAD" w:rsidRPr="003D3AAD" w:rsidRDefault="003D3AAD" w:rsidP="003D3AAD">
      <w:pPr>
        <w:widowControl w:val="0"/>
        <w:tabs>
          <w:tab w:val="left" w:pos="0"/>
          <w:tab w:val="left" w:pos="1418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D3AAD">
        <w:rPr>
          <w:rFonts w:ascii="Times New Roman" w:eastAsia="Calibri" w:hAnsi="Times New Roman" w:cs="Times New Roman"/>
          <w:iCs/>
          <w:sz w:val="28"/>
          <w:szCs w:val="28"/>
        </w:rPr>
        <w:t>1.1. Пункт 8 изложить в следующей редакции:</w:t>
      </w:r>
    </w:p>
    <w:p w14:paraId="3A60BC99" w14:textId="77777777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«8.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14:paraId="2C30106D" w14:textId="77777777" w:rsidR="003D3AAD" w:rsidRPr="003D3AAD" w:rsidRDefault="003D3AAD" w:rsidP="003D3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председатель комиссии -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сельского поселения</w:t>
      </w: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4AF2ED14" w14:textId="77777777" w:rsidR="003D3AAD" w:rsidRPr="003D3AAD" w:rsidRDefault="003D3AAD" w:rsidP="003D3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заместитель председателя комиссии -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сельского поселения</w:t>
      </w: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647DFD0B" w14:textId="77777777" w:rsidR="003D3AAD" w:rsidRPr="003D3AAD" w:rsidRDefault="003D3AAD" w:rsidP="003D3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секретарь комиссии -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 сельского поселения</w:t>
      </w: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50617499" w14:textId="77777777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члены комиссии – 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 сельского поселения по соблюдению регламента Совета, статусу и этике депутата (по согласованию), председатель постоянной комиссии Совета сельского поселения по социально – гуманитарным вопросам (по согласованию);</w:t>
      </w:r>
    </w:p>
    <w:p w14:paraId="45C2F71C" w14:textId="77777777" w:rsidR="003D3AAD" w:rsidRPr="003D3AAD" w:rsidRDefault="003D3AAD" w:rsidP="003D3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представитель органа Республики Башкортостан по профилактике коррупционных и иных правонарушений (по согласованию).</w:t>
      </w: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dst100148"/>
      <w:bookmarkEnd w:id="0"/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38ECBBB" w14:textId="77777777" w:rsidR="003D3AAD" w:rsidRPr="003D3AAD" w:rsidRDefault="003D3AAD" w:rsidP="003D3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Признать абзац 3 подпункта «б» пункта 16 утратившим силу и не подлежащим применению.</w:t>
      </w:r>
    </w:p>
    <w:p w14:paraId="782AA79C" w14:textId="2CF7FE80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bookmarkStart w:id="1" w:name="_GoBack"/>
      <w:bookmarkEnd w:id="1"/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Башкортостан.</w:t>
      </w:r>
    </w:p>
    <w:p w14:paraId="176D1458" w14:textId="77777777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EB2336F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BFD65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90B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FDEC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BC228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12A01B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5325D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14:paraId="47DFD9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    А.А. Нестеренко</w:t>
      </w:r>
    </w:p>
    <w:p w14:paraId="71B2D9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6E2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FCCF5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CA10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9AF7B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3FDCE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AF2CB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F6F85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467F2B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2D86C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C229F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AD0BE13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518B47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FD04A1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4B64C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09C4B9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70E09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95EF7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0F81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4E2B94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8EAD99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4AA7F5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BE45F16" w14:textId="2A2A4CD3" w:rsid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D1FEF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209C1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5111B0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C470BB4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894ED6A" w14:textId="77777777" w:rsidR="001C1A1A" w:rsidRPr="00764580" w:rsidRDefault="001C1A1A" w:rsidP="00764580">
      <w:pPr>
        <w:widowControl w:val="0"/>
        <w:tabs>
          <w:tab w:val="left" w:pos="6916"/>
        </w:tabs>
        <w:spacing w:after="0" w:line="298" w:lineRule="exact"/>
        <w:ind w:left="4540" w:right="80"/>
        <w:rPr>
          <w:rFonts w:ascii="Times New Roman" w:eastAsia="Times New Roman" w:hAnsi="Times New Roman" w:cs="Times New Roman"/>
          <w:sz w:val="25"/>
          <w:szCs w:val="25"/>
        </w:rPr>
      </w:pPr>
    </w:p>
    <w:p w14:paraId="4FB67591" w14:textId="2DFFE3A7" w:rsidR="00A803BC" w:rsidRPr="00764580" w:rsidRDefault="00764580" w:rsidP="00A803BC">
      <w:pPr>
        <w:spacing w:after="308" w:line="240" w:lineRule="auto"/>
        <w:ind w:left="80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                                                </w:t>
      </w:r>
    </w:p>
    <w:p w14:paraId="31146ABE" w14:textId="6D3F7D58" w:rsidR="008843E9" w:rsidRPr="00A803BC" w:rsidRDefault="008843E9" w:rsidP="00A80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3E9" w:rsidRPr="00A803BC" w:rsidSect="003D3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526"/>
    <w:multiLevelType w:val="hybridMultilevel"/>
    <w:tmpl w:val="90BE3832"/>
    <w:lvl w:ilvl="0" w:tplc="C890E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0"/>
    <w:rsid w:val="00036DB0"/>
    <w:rsid w:val="000D24B0"/>
    <w:rsid w:val="001C1A1A"/>
    <w:rsid w:val="003D3AAD"/>
    <w:rsid w:val="00603A03"/>
    <w:rsid w:val="00611CB0"/>
    <w:rsid w:val="006250A2"/>
    <w:rsid w:val="0069455A"/>
    <w:rsid w:val="00764580"/>
    <w:rsid w:val="008843E9"/>
    <w:rsid w:val="00886EC8"/>
    <w:rsid w:val="00921D5D"/>
    <w:rsid w:val="00A803BC"/>
    <w:rsid w:val="00BC400C"/>
    <w:rsid w:val="00C2584A"/>
    <w:rsid w:val="00D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0AA"/>
  <w15:chartTrackingRefBased/>
  <w15:docId w15:val="{CF1474D3-0A85-44AA-A35E-A58E6DD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80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62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2022-04-05T05:29:00Z</cp:lastPrinted>
  <dcterms:created xsi:type="dcterms:W3CDTF">2021-03-15T06:31:00Z</dcterms:created>
  <dcterms:modified xsi:type="dcterms:W3CDTF">2022-04-05T05:29:00Z</dcterms:modified>
</cp:coreProperties>
</file>