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E397" w14:textId="617F2C46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58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39F3" wp14:editId="3324C22E">
                <wp:simplePos x="0" y="0"/>
                <wp:positionH relativeFrom="column">
                  <wp:posOffset>-251460</wp:posOffset>
                </wp:positionH>
                <wp:positionV relativeFrom="paragraph">
                  <wp:posOffset>175260</wp:posOffset>
                </wp:positionV>
                <wp:extent cx="2686050" cy="11811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91CC2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14:paraId="758119BC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14:paraId="74C54AA3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14:paraId="4FCD4D78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14:paraId="1221D0FC" w14:textId="440FDF43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="006D2EE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14:paraId="365B059A" w14:textId="77777777" w:rsidR="00764580" w:rsidRDefault="00764580" w:rsidP="0076458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5CF2A54F" w14:textId="77777777" w:rsidR="00764580" w:rsidRDefault="00764580" w:rsidP="0076458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039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9.8pt;margin-top:13.8pt;width:211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" stroked="f">
                <v:textbox>
                  <w:txbxContent>
                    <w:p w14:paraId="62691CC2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14:paraId="758119BC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14:paraId="74C54AA3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14:paraId="4FCD4D78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14:paraId="1221D0FC" w14:textId="440FDF43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="006D2EE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14:paraId="365B059A" w14:textId="77777777" w:rsidR="00764580" w:rsidRDefault="00764580" w:rsidP="0076458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5CF2A54F" w14:textId="77777777" w:rsidR="00764580" w:rsidRDefault="00764580" w:rsidP="00764580">
                      <w:pPr>
                        <w:jc w:val="center"/>
                        <w:rPr>
                          <w:rFonts w:ascii="Arial New Bash" w:hAnsi="Arial New Bash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458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709FA" wp14:editId="41AA9477">
                <wp:simplePos x="0" y="0"/>
                <wp:positionH relativeFrom="column">
                  <wp:posOffset>3701415</wp:posOffset>
                </wp:positionH>
                <wp:positionV relativeFrom="paragraph">
                  <wp:posOffset>137160</wp:posOffset>
                </wp:positionV>
                <wp:extent cx="2505075" cy="120967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91ADD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14:paraId="16487897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14:paraId="7546E656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14:paraId="3BFF54E6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14:paraId="4D68C582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14:paraId="476DF0C8" w14:textId="77777777" w:rsidR="00764580" w:rsidRDefault="00764580" w:rsidP="0076458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09FA" id="Надпись 3" o:spid="_x0000_s1027" type="#_x0000_t202" style="position:absolute;margin-left:291.45pt;margin-top:10.8pt;width:197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" stroked="f">
                <v:textbox>
                  <w:txbxContent>
                    <w:p w14:paraId="56B91ADD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14:paraId="16487897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14:paraId="7546E656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14:paraId="3BFF54E6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14:paraId="4D68C582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14:paraId="476DF0C8" w14:textId="77777777" w:rsidR="00764580" w:rsidRDefault="00764580" w:rsidP="0076458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458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2392F46" wp14:editId="387A4A92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3CEED" w14:textId="77777777" w:rsidR="00764580" w:rsidRPr="00764580" w:rsidRDefault="00764580" w:rsidP="00764580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F164758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BCE5D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64580" w:rsidRPr="00764580" w14:paraId="4F34E3CE" w14:textId="77777777" w:rsidTr="00764580">
        <w:trPr>
          <w:trHeight w:val="1141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3E8A5FE" w14:textId="77777777" w:rsidR="00764580" w:rsidRPr="00764580" w:rsidRDefault="00764580" w:rsidP="0076458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B142A35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4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14:paraId="0FA3FAF7" w14:textId="77777777" w:rsidR="00764580" w:rsidRPr="00764580" w:rsidRDefault="00764580" w:rsidP="007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20DF82B1" w14:textId="08EE7D5E" w:rsidR="00764580" w:rsidRPr="00764580" w:rsidRDefault="00871DEF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январь 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3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№</w:t>
      </w:r>
      <w:r w:rsidR="006723AC">
        <w:rPr>
          <w:rFonts w:ascii="Times New Roman" w:eastAsia="Times New Roman" w:hAnsi="Times New Roman" w:cs="Times New Roman"/>
          <w:sz w:val="28"/>
          <w:szCs w:val="28"/>
          <w:lang w:eastAsia="ru-RU"/>
        </w:rPr>
        <w:t>1-1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723AC"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3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1B406C01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7E6F4" w14:textId="3367CE02" w:rsidR="00F8525C" w:rsidRPr="00F8525C" w:rsidRDefault="00F8525C" w:rsidP="00F852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25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71DEF">
        <w:rPr>
          <w:rFonts w:ascii="Times New Roman" w:hAnsi="Times New Roman" w:cs="Times New Roman"/>
          <w:b/>
          <w:bCs/>
          <w:sz w:val="28"/>
          <w:szCs w:val="28"/>
        </w:rPr>
        <w:t xml:space="preserve"> создании единой комиссии по организации и проведению торгов по продаже муниципального имущества и земельных участков, а также права на заключение договоров аренды муниципального имущества и земельных участков,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 договоров может осуществляться путем проведения торгов в форме конкурса, а также предоставления муниципального имущества без проведения  торгов </w:t>
      </w:r>
    </w:p>
    <w:p w14:paraId="3334128E" w14:textId="77777777" w:rsidR="00F8525C" w:rsidRPr="00F8525C" w:rsidRDefault="00F8525C" w:rsidP="00F852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B8AB6C" w14:textId="01DA3FD2" w:rsidR="00F8525C" w:rsidRPr="007D6993" w:rsidRDefault="00F8525C" w:rsidP="00F852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71DEF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Hlk102661019"/>
      <w:r w:rsidR="00871DEF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bookmarkEnd w:id="0"/>
      <w:r w:rsidR="00871DEF">
        <w:rPr>
          <w:rFonts w:ascii="Times New Roman" w:hAnsi="Times New Roman" w:cs="Times New Roman"/>
          <w:sz w:val="28"/>
          <w:szCs w:val="28"/>
        </w:rPr>
        <w:t xml:space="preserve"> ст.125, </w:t>
      </w:r>
      <w:r w:rsidR="00C85853">
        <w:rPr>
          <w:rFonts w:ascii="Times New Roman" w:hAnsi="Times New Roman" w:cs="Times New Roman"/>
          <w:sz w:val="28"/>
          <w:szCs w:val="28"/>
        </w:rPr>
        <w:t>215,294,295,447,448 Гражданского кодекса Российской Федерации, ст.39.11 Земельного кодекса Российской Федерации</w:t>
      </w:r>
      <w:r w:rsidR="003C532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12.08.2002 г. №585 (в ред. от 12.02.2011 №71)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 в государственной или муниципальной собственности акций акционерных обществ на специализированном аукционе», приказом Федеральной антимонопольной службы России от 10.02.2010 №67 «О порядке проведения  конкурсов или аукционов на право заключения договоров аренды, договоров безвозмездного 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</w:t>
      </w:r>
      <w:r w:rsidR="00A33798">
        <w:rPr>
          <w:rFonts w:ascii="Times New Roman" w:hAnsi="Times New Roman" w:cs="Times New Roman"/>
          <w:sz w:val="28"/>
          <w:szCs w:val="28"/>
        </w:rPr>
        <w:t xml:space="preserve">заключение указанных договоров может осуществляться путем проведения торгов в форме конкурса», Законом Республики Башкортостан от 05.01.2004г. №59-з (в ред. от 22.06.2018 №648-з) «О регулировании земельных отношений в Республике Башкортостан», </w:t>
      </w:r>
      <w:r w:rsidR="007D6993" w:rsidRPr="007D6993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7D6993" w:rsidRPr="007D6993">
        <w:rPr>
          <w:rFonts w:ascii="Times New Roman" w:hAnsi="Times New Roman" w:cs="Times New Roman"/>
          <w:sz w:val="28"/>
          <w:szCs w:val="28"/>
        </w:rPr>
        <w:lastRenderedPageBreak/>
        <w:t>Октябрьский сельсовет муниципального района Стерлитамакский район Республики Башкортостан</w:t>
      </w:r>
    </w:p>
    <w:p w14:paraId="31927C79" w14:textId="028571F9" w:rsidR="00F8525C" w:rsidRPr="00F8525C" w:rsidRDefault="00F8525C" w:rsidP="007D6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BBDF19E" w14:textId="735A4B5A" w:rsidR="00F8525C" w:rsidRPr="00F8525C" w:rsidRDefault="00F8525C" w:rsidP="00F8525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 xml:space="preserve">1. </w:t>
      </w:r>
      <w:r w:rsidR="007D6993">
        <w:rPr>
          <w:rFonts w:ascii="Times New Roman" w:hAnsi="Times New Roman" w:cs="Times New Roman"/>
          <w:sz w:val="28"/>
          <w:szCs w:val="28"/>
        </w:rPr>
        <w:t xml:space="preserve">Создать </w:t>
      </w:r>
      <w:bookmarkStart w:id="1" w:name="_Hlk102658824"/>
      <w:r w:rsidR="007D6993">
        <w:rPr>
          <w:rFonts w:ascii="Times New Roman" w:hAnsi="Times New Roman" w:cs="Times New Roman"/>
          <w:sz w:val="28"/>
          <w:szCs w:val="28"/>
        </w:rPr>
        <w:t xml:space="preserve">единую комиссию по организации и проведению торгов по продаже муниципального имущества и земельных участков, а также права на заключение договор аренды муниципального имущества и земельных участков, договоров безвозмездного пользования, </w:t>
      </w:r>
      <w:r w:rsidR="0037631B">
        <w:rPr>
          <w:rFonts w:ascii="Times New Roman" w:hAnsi="Times New Roman" w:cs="Times New Roman"/>
          <w:sz w:val="28"/>
          <w:szCs w:val="28"/>
        </w:rPr>
        <w:t xml:space="preserve">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 договоров может осуществляться путем проведения торгов в форме конкурса, а также предоставления муниципального имущества без проведения торгов </w:t>
      </w:r>
      <w:bookmarkEnd w:id="1"/>
      <w:r w:rsidR="0037631B">
        <w:rPr>
          <w:rFonts w:ascii="Times New Roman" w:hAnsi="Times New Roman" w:cs="Times New Roman"/>
          <w:sz w:val="28"/>
          <w:szCs w:val="28"/>
        </w:rPr>
        <w:t xml:space="preserve">и утвердить состав согласно приложению №1. </w:t>
      </w:r>
    </w:p>
    <w:p w14:paraId="0EE5417C" w14:textId="7B66396C" w:rsidR="0037631B" w:rsidRDefault="00F8525C" w:rsidP="00F8525C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37631B">
        <w:rPr>
          <w:rFonts w:ascii="Times New Roman" w:hAnsi="Times New Roman" w:cs="Times New Roman"/>
          <w:sz w:val="28"/>
          <w:szCs w:val="28"/>
        </w:rPr>
        <w:t>Утвердить  Положение о единой комиссии по организации и проведению торгов по продаже муниципального имущества и земельных участков, а также права на заключение договоров аренды муниципального имущества  и земельных участков, договоров безвозмездного пользования, договоров</w:t>
      </w:r>
      <w:r w:rsidR="0066174B">
        <w:rPr>
          <w:rFonts w:ascii="Times New Roman" w:hAnsi="Times New Roman" w:cs="Times New Roman"/>
          <w:sz w:val="28"/>
          <w:szCs w:val="28"/>
        </w:rPr>
        <w:t xml:space="preserve">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 договоров может осуществляться путем проведения торгов в форме  конкурса, а также представления муниципального имущества без проведения торгов, согласно приложению №2.</w:t>
      </w:r>
    </w:p>
    <w:p w14:paraId="393C8200" w14:textId="77777777" w:rsidR="0066174B" w:rsidRPr="0040084C" w:rsidRDefault="0066174B" w:rsidP="0066174B">
      <w:p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66174B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Октябрьский сельсовет муниципального района Стерлитамакский район Республики Башкортостан</w:t>
      </w:r>
      <w:r w:rsidRPr="0040084C">
        <w:rPr>
          <w:sz w:val="28"/>
          <w:szCs w:val="28"/>
        </w:rPr>
        <w:t>.</w:t>
      </w:r>
    </w:p>
    <w:p w14:paraId="20EB1510" w14:textId="72490609" w:rsidR="00F8525C" w:rsidRPr="00F8525C" w:rsidRDefault="0066174B" w:rsidP="00F8525C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F8525C" w:rsidRPr="00F8525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14:paraId="43E20691" w14:textId="7E629A0E" w:rsidR="00F8525C" w:rsidRDefault="00F8525C" w:rsidP="00F852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BD0991" w14:textId="77777777" w:rsidR="006D2EE5" w:rsidRPr="00F8525C" w:rsidRDefault="006D2EE5" w:rsidP="00F852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2BB05" w14:textId="77777777" w:rsidR="00F8525C" w:rsidRPr="00F8525C" w:rsidRDefault="00F8525C" w:rsidP="00F852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7D48E2" w14:textId="77777777" w:rsidR="00F8525C" w:rsidRPr="00764580" w:rsidRDefault="00F8525C" w:rsidP="00F85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056201AA" w14:textId="77777777" w:rsidR="00F8525C" w:rsidRPr="00764580" w:rsidRDefault="00F8525C" w:rsidP="00F85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</w:t>
      </w:r>
    </w:p>
    <w:p w14:paraId="1BE6781A" w14:textId="77777777" w:rsidR="00F8525C" w:rsidRPr="00764580" w:rsidRDefault="00F8525C" w:rsidP="00F85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739A50C3" w14:textId="77777777" w:rsidR="00F8525C" w:rsidRPr="00764580" w:rsidRDefault="00F8525C" w:rsidP="00F85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район</w:t>
      </w:r>
    </w:p>
    <w:p w14:paraId="31DDB6C8" w14:textId="6D575D45" w:rsidR="00F8525C" w:rsidRPr="006D2EE5" w:rsidRDefault="00F8525C" w:rsidP="006D2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А.А. Нестеренко</w:t>
      </w:r>
    </w:p>
    <w:p w14:paraId="543D231E" w14:textId="746AAB81" w:rsidR="0066174B" w:rsidRPr="0066174B" w:rsidRDefault="0066174B" w:rsidP="0066174B">
      <w:pPr>
        <w:ind w:left="5387"/>
        <w:rPr>
          <w:rFonts w:ascii="Times New Roman" w:hAnsi="Times New Roman" w:cs="Times New Roman"/>
          <w:sz w:val="24"/>
          <w:szCs w:val="24"/>
        </w:rPr>
      </w:pPr>
      <w:bookmarkStart w:id="2" w:name="_Hlk102659555"/>
      <w:r w:rsidRPr="006617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87F6A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48791B6D" w14:textId="6F32AC86" w:rsidR="0066174B" w:rsidRPr="0066174B" w:rsidRDefault="0066174B" w:rsidP="0066174B">
      <w:pPr>
        <w:ind w:left="5387"/>
        <w:rPr>
          <w:rFonts w:ascii="Times New Roman" w:hAnsi="Times New Roman" w:cs="Times New Roman"/>
          <w:sz w:val="24"/>
          <w:szCs w:val="24"/>
        </w:rPr>
      </w:pPr>
      <w:r w:rsidRPr="0066174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bookmarkStart w:id="3" w:name="_Hlk102659304"/>
      <w:r w:rsidRPr="0066174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691E0328" w14:textId="06118486" w:rsidR="0066174B" w:rsidRPr="0066174B" w:rsidRDefault="0066174B" w:rsidP="0066174B">
      <w:pPr>
        <w:ind w:left="5387"/>
        <w:rPr>
          <w:rFonts w:ascii="Times New Roman" w:hAnsi="Times New Roman" w:cs="Times New Roman"/>
          <w:sz w:val="24"/>
          <w:szCs w:val="24"/>
        </w:rPr>
      </w:pPr>
      <w:r w:rsidRPr="0066174B">
        <w:rPr>
          <w:rFonts w:ascii="Times New Roman" w:hAnsi="Times New Roman" w:cs="Times New Roman"/>
          <w:sz w:val="24"/>
          <w:szCs w:val="24"/>
        </w:rPr>
        <w:t>сельского поселения Октябрьский</w:t>
      </w:r>
    </w:p>
    <w:p w14:paraId="3F6BF836" w14:textId="6915B543" w:rsidR="0066174B" w:rsidRPr="0066174B" w:rsidRDefault="0066174B" w:rsidP="0066174B">
      <w:pPr>
        <w:ind w:left="5387"/>
        <w:rPr>
          <w:rFonts w:ascii="Times New Roman" w:hAnsi="Times New Roman" w:cs="Times New Roman"/>
          <w:sz w:val="24"/>
          <w:szCs w:val="24"/>
        </w:rPr>
      </w:pPr>
      <w:r w:rsidRPr="0066174B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14:paraId="2C1E11ED" w14:textId="6C58C256" w:rsidR="0066174B" w:rsidRPr="0066174B" w:rsidRDefault="0066174B" w:rsidP="0066174B">
      <w:pPr>
        <w:ind w:left="5387"/>
        <w:rPr>
          <w:rFonts w:ascii="Times New Roman" w:hAnsi="Times New Roman" w:cs="Times New Roman"/>
          <w:sz w:val="24"/>
          <w:szCs w:val="24"/>
        </w:rPr>
      </w:pPr>
      <w:r w:rsidRPr="0066174B">
        <w:rPr>
          <w:rFonts w:ascii="Times New Roman" w:hAnsi="Times New Roman" w:cs="Times New Roman"/>
          <w:sz w:val="24"/>
          <w:szCs w:val="24"/>
        </w:rPr>
        <w:t>Стерлитамакский район</w:t>
      </w:r>
    </w:p>
    <w:p w14:paraId="18A27091" w14:textId="242455BB" w:rsidR="0066174B" w:rsidRPr="0066174B" w:rsidRDefault="0066174B" w:rsidP="0066174B">
      <w:pPr>
        <w:ind w:left="5387"/>
        <w:rPr>
          <w:rFonts w:ascii="Times New Roman" w:hAnsi="Times New Roman" w:cs="Times New Roman"/>
          <w:sz w:val="24"/>
          <w:szCs w:val="24"/>
        </w:rPr>
      </w:pPr>
      <w:r w:rsidRPr="0066174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bookmarkEnd w:id="3"/>
    <w:p w14:paraId="2AC51862" w14:textId="66AFBB29" w:rsidR="0066174B" w:rsidRDefault="0066174B" w:rsidP="0066174B">
      <w:pPr>
        <w:ind w:left="5387"/>
      </w:pPr>
      <w:r w:rsidRPr="006617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3AC">
        <w:rPr>
          <w:rFonts w:ascii="Times New Roman" w:hAnsi="Times New Roman" w:cs="Times New Roman"/>
          <w:sz w:val="24"/>
          <w:szCs w:val="24"/>
        </w:rPr>
        <w:t xml:space="preserve">17 января </w:t>
      </w:r>
      <w:r w:rsidRPr="0066174B">
        <w:rPr>
          <w:rFonts w:ascii="Times New Roman" w:hAnsi="Times New Roman" w:cs="Times New Roman"/>
          <w:sz w:val="24"/>
          <w:szCs w:val="24"/>
        </w:rPr>
        <w:t>2022 г.  №</w:t>
      </w:r>
      <w:r w:rsidR="006723AC">
        <w:rPr>
          <w:rFonts w:ascii="Times New Roman" w:hAnsi="Times New Roman" w:cs="Times New Roman"/>
          <w:sz w:val="24"/>
          <w:szCs w:val="24"/>
        </w:rPr>
        <w:t>1-1</w:t>
      </w:r>
      <w:r w:rsidRPr="00661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End w:id="2"/>
    </w:p>
    <w:p w14:paraId="36C4819A" w14:textId="77777777" w:rsidR="00F8525C" w:rsidRPr="00F8525C" w:rsidRDefault="00F8525C" w:rsidP="00F8525C">
      <w:pPr>
        <w:ind w:left="5528"/>
        <w:rPr>
          <w:rFonts w:ascii="Times New Roman" w:hAnsi="Times New Roman" w:cs="Times New Roman"/>
          <w:sz w:val="28"/>
          <w:szCs w:val="28"/>
        </w:rPr>
      </w:pPr>
    </w:p>
    <w:p w14:paraId="2BACC94A" w14:textId="50D27D63" w:rsidR="00F8525C" w:rsidRPr="00F8525C" w:rsidRDefault="0066174B" w:rsidP="00F8525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bookmarkStart w:id="4" w:name="_Hlk102659597"/>
      <w:r>
        <w:rPr>
          <w:rFonts w:ascii="Times New Roman" w:hAnsi="Times New Roman" w:cs="Times New Roman"/>
          <w:bCs/>
          <w:sz w:val="28"/>
          <w:szCs w:val="28"/>
        </w:rPr>
        <w:t>единой комиссии</w:t>
      </w:r>
      <w:r w:rsidRPr="0066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и проведению торгов по продаже муниципального имущества и земельных участков, а также права на заключение договор аренды муниципального имущества и земельных участков,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 договоров может осуществляться путем проведения торгов в форме конкурса, а также предоставления муниципального имущества без проведения торгов</w:t>
      </w:r>
    </w:p>
    <w:bookmarkEnd w:id="4"/>
    <w:p w14:paraId="694B03CB" w14:textId="6497E1A5" w:rsidR="00F8525C" w:rsidRDefault="00DC72E1" w:rsidP="00F8525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361D9AE4" w14:textId="3C9FF2C5" w:rsidR="00DC72E1" w:rsidRPr="00DC72E1" w:rsidRDefault="00DC72E1" w:rsidP="00DC72E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Нестеренко – глава </w:t>
      </w:r>
      <w:bookmarkStart w:id="5" w:name="_Hlk102659430"/>
      <w:r w:rsidRPr="00DC72E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E1">
        <w:rPr>
          <w:rFonts w:ascii="Times New Roman" w:hAnsi="Times New Roman" w:cs="Times New Roman"/>
          <w:sz w:val="28"/>
          <w:szCs w:val="28"/>
        </w:rPr>
        <w:t>сельского поселения Октябрьский</w:t>
      </w:r>
    </w:p>
    <w:p w14:paraId="2FF911B4" w14:textId="2FF4F976" w:rsidR="00DC72E1" w:rsidRDefault="00DC72E1" w:rsidP="00DC72E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72E1">
        <w:rPr>
          <w:rFonts w:ascii="Times New Roman" w:hAnsi="Times New Roman" w:cs="Times New Roman"/>
          <w:sz w:val="28"/>
          <w:szCs w:val="28"/>
        </w:rPr>
        <w:t>сельсовет</w:t>
      </w:r>
      <w:bookmarkEnd w:id="5"/>
      <w:r w:rsidRPr="00DC72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E1">
        <w:rPr>
          <w:rFonts w:ascii="Times New Roman" w:hAnsi="Times New Roman" w:cs="Times New Roman"/>
          <w:sz w:val="28"/>
          <w:szCs w:val="28"/>
        </w:rPr>
        <w:t>Стерлитамакский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E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641301D3" w14:textId="773E9E97" w:rsidR="006D2EE5" w:rsidRDefault="006D2EE5" w:rsidP="00DC72E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14:paraId="48AC95DD" w14:textId="3856EEB5" w:rsidR="006D2EE5" w:rsidRDefault="006D2EE5" w:rsidP="00DC72E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А.В.Фасхиева – управляющий делами</w:t>
      </w:r>
      <w:r w:rsidRPr="00DC72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E1">
        <w:rPr>
          <w:rFonts w:ascii="Times New Roman" w:hAnsi="Times New Roman" w:cs="Times New Roman"/>
          <w:sz w:val="28"/>
          <w:szCs w:val="28"/>
        </w:rPr>
        <w:t>сельского поселения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E1">
        <w:rPr>
          <w:rFonts w:ascii="Times New Roman" w:hAnsi="Times New Roman" w:cs="Times New Roman"/>
          <w:sz w:val="28"/>
          <w:szCs w:val="28"/>
        </w:rPr>
        <w:t>сельсовет</w:t>
      </w:r>
    </w:p>
    <w:p w14:paraId="6EFECB1A" w14:textId="59C269F3" w:rsidR="00DC72E1" w:rsidRDefault="00DC72E1" w:rsidP="00DC72E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12677CE7" w14:textId="13C5FBC7" w:rsidR="00DC72E1" w:rsidRDefault="00DC72E1" w:rsidP="00DC72E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А.В.Фасхиева – управляющий делами</w:t>
      </w:r>
      <w:r w:rsidRPr="00DC72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E1">
        <w:rPr>
          <w:rFonts w:ascii="Times New Roman" w:hAnsi="Times New Roman" w:cs="Times New Roman"/>
          <w:sz w:val="28"/>
          <w:szCs w:val="28"/>
        </w:rPr>
        <w:t>сельского поселения Октябрьский</w:t>
      </w:r>
      <w:r w:rsidR="00087F6A">
        <w:rPr>
          <w:rFonts w:ascii="Times New Roman" w:hAnsi="Times New Roman" w:cs="Times New Roman"/>
          <w:sz w:val="28"/>
          <w:szCs w:val="28"/>
        </w:rPr>
        <w:t xml:space="preserve"> </w:t>
      </w:r>
      <w:r w:rsidRPr="00DC72E1">
        <w:rPr>
          <w:rFonts w:ascii="Times New Roman" w:hAnsi="Times New Roman" w:cs="Times New Roman"/>
          <w:sz w:val="28"/>
          <w:szCs w:val="28"/>
        </w:rPr>
        <w:t>сельсовет</w:t>
      </w:r>
    </w:p>
    <w:p w14:paraId="1964AC9B" w14:textId="3E0AA786" w:rsidR="00DC72E1" w:rsidRDefault="00DC72E1" w:rsidP="00DC72E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З.С.Денисова – землеустроитель </w:t>
      </w:r>
      <w:r w:rsidRPr="00DC72E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E1">
        <w:rPr>
          <w:rFonts w:ascii="Times New Roman" w:hAnsi="Times New Roman" w:cs="Times New Roman"/>
          <w:sz w:val="28"/>
          <w:szCs w:val="28"/>
        </w:rPr>
        <w:t>сельского поселения Октябрьский</w:t>
      </w:r>
      <w:r w:rsidR="00087F6A">
        <w:rPr>
          <w:rFonts w:ascii="Times New Roman" w:hAnsi="Times New Roman" w:cs="Times New Roman"/>
          <w:sz w:val="28"/>
          <w:szCs w:val="28"/>
        </w:rPr>
        <w:t xml:space="preserve"> </w:t>
      </w:r>
      <w:r w:rsidRPr="00DC72E1">
        <w:rPr>
          <w:rFonts w:ascii="Times New Roman" w:hAnsi="Times New Roman" w:cs="Times New Roman"/>
          <w:sz w:val="28"/>
          <w:szCs w:val="28"/>
        </w:rPr>
        <w:t>сельсовет</w:t>
      </w:r>
    </w:p>
    <w:p w14:paraId="241893CE" w14:textId="7A10664C" w:rsidR="00087F6A" w:rsidRDefault="00087F6A" w:rsidP="00087F6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2746948"/>
      <w:r>
        <w:rPr>
          <w:rFonts w:ascii="Times New Roman" w:hAnsi="Times New Roman" w:cs="Times New Roman"/>
          <w:sz w:val="28"/>
          <w:szCs w:val="28"/>
        </w:rPr>
        <w:t xml:space="preserve">Л.П. Хасанова – специалист по делам молодежи </w:t>
      </w:r>
      <w:r w:rsidRPr="00DC72E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E1">
        <w:rPr>
          <w:rFonts w:ascii="Times New Roman" w:hAnsi="Times New Roman" w:cs="Times New Roman"/>
          <w:sz w:val="28"/>
          <w:szCs w:val="28"/>
        </w:rPr>
        <w:t>сельского поселения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E1">
        <w:rPr>
          <w:rFonts w:ascii="Times New Roman" w:hAnsi="Times New Roman" w:cs="Times New Roman"/>
          <w:sz w:val="28"/>
          <w:szCs w:val="28"/>
        </w:rPr>
        <w:t>сельсовет</w:t>
      </w:r>
    </w:p>
    <w:bookmarkEnd w:id="6"/>
    <w:p w14:paraId="62317BED" w14:textId="4A89D223" w:rsidR="006D2EE5" w:rsidRDefault="006D2EE5" w:rsidP="00087F6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212E1D84" w14:textId="4BA20E49" w:rsidR="00087F6A" w:rsidRDefault="006D2EE5" w:rsidP="00DC72E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Л.П. Хасанова – специалист по делам молодежи </w:t>
      </w:r>
      <w:r w:rsidRPr="00DC72E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E1">
        <w:rPr>
          <w:rFonts w:ascii="Times New Roman" w:hAnsi="Times New Roman" w:cs="Times New Roman"/>
          <w:sz w:val="28"/>
          <w:szCs w:val="28"/>
        </w:rPr>
        <w:t>сельского поселения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E1">
        <w:rPr>
          <w:rFonts w:ascii="Times New Roman" w:hAnsi="Times New Roman" w:cs="Times New Roman"/>
          <w:sz w:val="28"/>
          <w:szCs w:val="28"/>
        </w:rPr>
        <w:t>сельсовет</w:t>
      </w:r>
    </w:p>
    <w:p w14:paraId="7A78FA37" w14:textId="666BE4E1" w:rsidR="00087F6A" w:rsidRPr="0066174B" w:rsidRDefault="00087F6A" w:rsidP="00087F6A">
      <w:pPr>
        <w:ind w:left="5387"/>
        <w:rPr>
          <w:rFonts w:ascii="Times New Roman" w:hAnsi="Times New Roman" w:cs="Times New Roman"/>
          <w:sz w:val="24"/>
          <w:szCs w:val="24"/>
        </w:rPr>
      </w:pPr>
      <w:r w:rsidRPr="006617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14:paraId="0E23F9EF" w14:textId="77777777" w:rsidR="00087F6A" w:rsidRPr="0066174B" w:rsidRDefault="00087F6A" w:rsidP="00087F6A">
      <w:pPr>
        <w:ind w:left="5387"/>
        <w:rPr>
          <w:rFonts w:ascii="Times New Roman" w:hAnsi="Times New Roman" w:cs="Times New Roman"/>
          <w:sz w:val="24"/>
          <w:szCs w:val="24"/>
        </w:rPr>
      </w:pPr>
      <w:r w:rsidRPr="0066174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537F34F" w14:textId="77777777" w:rsidR="00087F6A" w:rsidRPr="0066174B" w:rsidRDefault="00087F6A" w:rsidP="00087F6A">
      <w:pPr>
        <w:ind w:left="5387"/>
        <w:rPr>
          <w:rFonts w:ascii="Times New Roman" w:hAnsi="Times New Roman" w:cs="Times New Roman"/>
          <w:sz w:val="24"/>
          <w:szCs w:val="24"/>
        </w:rPr>
      </w:pPr>
      <w:bookmarkStart w:id="7" w:name="_Hlk102660663"/>
      <w:r w:rsidRPr="0066174B">
        <w:rPr>
          <w:rFonts w:ascii="Times New Roman" w:hAnsi="Times New Roman" w:cs="Times New Roman"/>
          <w:sz w:val="24"/>
          <w:szCs w:val="24"/>
        </w:rPr>
        <w:t>сельского поселения Октябрьский</w:t>
      </w:r>
    </w:p>
    <w:p w14:paraId="1E7DDAFE" w14:textId="77777777" w:rsidR="00087F6A" w:rsidRPr="0066174B" w:rsidRDefault="00087F6A" w:rsidP="00087F6A">
      <w:pPr>
        <w:ind w:left="5387"/>
        <w:rPr>
          <w:rFonts w:ascii="Times New Roman" w:hAnsi="Times New Roman" w:cs="Times New Roman"/>
          <w:sz w:val="24"/>
          <w:szCs w:val="24"/>
        </w:rPr>
      </w:pPr>
      <w:r w:rsidRPr="0066174B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14:paraId="5D470C14" w14:textId="77777777" w:rsidR="00087F6A" w:rsidRPr="0066174B" w:rsidRDefault="00087F6A" w:rsidP="00087F6A">
      <w:pPr>
        <w:ind w:left="5387"/>
        <w:rPr>
          <w:rFonts w:ascii="Times New Roman" w:hAnsi="Times New Roman" w:cs="Times New Roman"/>
          <w:sz w:val="24"/>
          <w:szCs w:val="24"/>
        </w:rPr>
      </w:pPr>
      <w:bookmarkStart w:id="8" w:name="_Hlk102660690"/>
      <w:bookmarkEnd w:id="7"/>
      <w:r w:rsidRPr="0066174B">
        <w:rPr>
          <w:rFonts w:ascii="Times New Roman" w:hAnsi="Times New Roman" w:cs="Times New Roman"/>
          <w:sz w:val="24"/>
          <w:szCs w:val="24"/>
        </w:rPr>
        <w:t>Стерлитамакский район</w:t>
      </w:r>
    </w:p>
    <w:p w14:paraId="09A731E3" w14:textId="77777777" w:rsidR="00087F6A" w:rsidRPr="0066174B" w:rsidRDefault="00087F6A" w:rsidP="00087F6A">
      <w:pPr>
        <w:ind w:left="5387"/>
        <w:rPr>
          <w:rFonts w:ascii="Times New Roman" w:hAnsi="Times New Roman" w:cs="Times New Roman"/>
          <w:sz w:val="24"/>
          <w:szCs w:val="24"/>
        </w:rPr>
      </w:pPr>
      <w:r w:rsidRPr="0066174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bookmarkEnd w:id="8"/>
    </w:p>
    <w:p w14:paraId="07A3B547" w14:textId="192C3704" w:rsidR="00087F6A" w:rsidRPr="00DC72E1" w:rsidRDefault="00087F6A" w:rsidP="00087F6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617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3AC">
        <w:rPr>
          <w:rFonts w:ascii="Times New Roman" w:hAnsi="Times New Roman" w:cs="Times New Roman"/>
          <w:sz w:val="24"/>
          <w:szCs w:val="24"/>
        </w:rPr>
        <w:t xml:space="preserve">17 января </w:t>
      </w:r>
      <w:r w:rsidRPr="0066174B">
        <w:rPr>
          <w:rFonts w:ascii="Times New Roman" w:hAnsi="Times New Roman" w:cs="Times New Roman"/>
          <w:sz w:val="24"/>
          <w:szCs w:val="24"/>
        </w:rPr>
        <w:t>.2022 г.  №</w:t>
      </w:r>
      <w:r w:rsidR="006723AC">
        <w:rPr>
          <w:rFonts w:ascii="Times New Roman" w:hAnsi="Times New Roman" w:cs="Times New Roman"/>
          <w:sz w:val="24"/>
          <w:szCs w:val="24"/>
        </w:rPr>
        <w:t>1-1</w:t>
      </w:r>
      <w:bookmarkStart w:id="9" w:name="_GoBack"/>
      <w:bookmarkEnd w:id="9"/>
      <w:r w:rsidRPr="00661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DCCA2E8" w14:textId="77777777" w:rsidR="00087F6A" w:rsidRDefault="00087F6A" w:rsidP="00087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4E0B0" w14:textId="4138DEEB" w:rsidR="00087F6A" w:rsidRDefault="00087F6A" w:rsidP="00087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1A7E7C37" w14:textId="6E926755" w:rsidR="00087F6A" w:rsidRDefault="00087F6A" w:rsidP="00087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bookmarkStart w:id="10" w:name="_Hlk102660501"/>
      <w:r>
        <w:rPr>
          <w:rFonts w:ascii="Times New Roman" w:hAnsi="Times New Roman" w:cs="Times New Roman"/>
          <w:bCs/>
          <w:sz w:val="28"/>
          <w:szCs w:val="28"/>
        </w:rPr>
        <w:t>единой комиссии</w:t>
      </w:r>
      <w:r w:rsidRPr="0066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и проведению торгов по продаже муниципального имущества и земельных участков, а также права на заключение договор аренды муниципального имущества и земельных участков,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 договоров может осуществляться путем проведения торгов в форме конкурса, а также предоставления муниципального имущества без проведения торгов</w:t>
      </w:r>
    </w:p>
    <w:bookmarkEnd w:id="10"/>
    <w:p w14:paraId="01932BE8" w14:textId="75C9910D" w:rsidR="00087F6A" w:rsidRDefault="00140946" w:rsidP="00140946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707CD82A" w14:textId="042E3D8D" w:rsidR="00140946" w:rsidRDefault="00140946" w:rsidP="001409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95DAB">
        <w:rPr>
          <w:rFonts w:ascii="Times New Roman" w:hAnsi="Times New Roman" w:cs="Times New Roman"/>
          <w:bCs/>
          <w:sz w:val="28"/>
          <w:szCs w:val="28"/>
        </w:rPr>
        <w:t>1.</w:t>
      </w:r>
      <w:r w:rsidRPr="00140946">
        <w:rPr>
          <w:rFonts w:ascii="Times New Roman" w:hAnsi="Times New Roman" w:cs="Times New Roman"/>
          <w:bCs/>
          <w:sz w:val="28"/>
          <w:szCs w:val="28"/>
        </w:rPr>
        <w:t>Единая комиссия</w:t>
      </w:r>
      <w:r w:rsidRPr="00140946">
        <w:rPr>
          <w:rFonts w:ascii="Times New Roman" w:hAnsi="Times New Roman" w:cs="Times New Roman"/>
          <w:sz w:val="28"/>
          <w:szCs w:val="28"/>
        </w:rPr>
        <w:t xml:space="preserve">  по организации и проведению торгов по продаже муниципального имущества и земельных участков, а также права на заключение договор аренды муниципального имущества и земельных участков,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 договоров может осуществляться путем проведения торгов в форме конкурса, а также предоставления муниципального имущества без проведения торгов (далее – Комиссия) образована в целях обеспечения оборота муниципального имущества и земельных участков, находящихся в административных границах сельского поселения Октябрьский сельсовет муниципального района  Стерлитамакский район Республики Башкортостан, единства предъявляемых требований к претендентам и участникам торгов, в целях соблюдения принципов публичности и прозрачности, а также в целях развития добросовестной конкуренции при осуществлении торгов.</w:t>
      </w:r>
    </w:p>
    <w:p w14:paraId="677E4364" w14:textId="12353494" w:rsidR="00140946" w:rsidRDefault="006D2EE5" w:rsidP="001409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0946">
        <w:rPr>
          <w:rFonts w:ascii="Times New Roman" w:hAnsi="Times New Roman" w:cs="Times New Roman"/>
          <w:sz w:val="28"/>
          <w:szCs w:val="28"/>
        </w:rPr>
        <w:t>2.</w:t>
      </w:r>
      <w:r w:rsidR="00140946" w:rsidRPr="00140946">
        <w:rPr>
          <w:rFonts w:ascii="Times New Roman" w:hAnsi="Times New Roman" w:cs="Times New Roman"/>
          <w:sz w:val="28"/>
          <w:szCs w:val="28"/>
        </w:rPr>
        <w:t>Правовую основу деятельности Комиссии составляют Федеральны</w:t>
      </w:r>
      <w:r w:rsidR="00140946">
        <w:rPr>
          <w:rFonts w:ascii="Times New Roman" w:hAnsi="Times New Roman" w:cs="Times New Roman"/>
          <w:sz w:val="28"/>
          <w:szCs w:val="28"/>
        </w:rPr>
        <w:t>й</w:t>
      </w:r>
      <w:r w:rsidR="00140946" w:rsidRPr="00140946">
        <w:rPr>
          <w:rFonts w:ascii="Times New Roman" w:hAnsi="Times New Roman" w:cs="Times New Roman"/>
          <w:sz w:val="28"/>
          <w:szCs w:val="28"/>
        </w:rPr>
        <w:t xml:space="preserve"> закон от 06.10.2003 №131-ФЗ «Об общих принципах организации местного </w:t>
      </w:r>
      <w:r w:rsidR="00140946" w:rsidRPr="00140946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Федерации»,</w:t>
      </w:r>
      <w:r w:rsidR="004A6F0A"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Федерации, постановление Правительства Российской Федерации от 12.08.2002 г. №585 (в ред. от 12.02.2011 №71)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 в государственной или муниципальной собственности акций акционерных обществ на специализированном аукционе», приказ Федеральной антимонопольной службы России от 10.02.2010 №67 «О порядке проведения  конкурсов или аукционов на право заключения договоров аренды, договоров безвозмездного 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2A3F0815" w14:textId="02EA31DB" w:rsidR="004A6F0A" w:rsidRDefault="006D2EE5" w:rsidP="004A6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6F0A">
        <w:rPr>
          <w:rFonts w:ascii="Times New Roman" w:hAnsi="Times New Roman" w:cs="Times New Roman"/>
          <w:sz w:val="28"/>
          <w:szCs w:val="28"/>
        </w:rPr>
        <w:t xml:space="preserve">3.Продавцом муниципального имущества, в том числе земельных участков, или права на заключение иных договоров такого муниципального имущества, в том числе земельных участков (далее Продавец), выступает Администрация </w:t>
      </w:r>
      <w:r w:rsidR="004A6F0A" w:rsidRPr="007D6993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="004A6F0A">
        <w:rPr>
          <w:rFonts w:ascii="Times New Roman" w:hAnsi="Times New Roman" w:cs="Times New Roman"/>
          <w:sz w:val="28"/>
          <w:szCs w:val="28"/>
        </w:rPr>
        <w:t>.</w:t>
      </w:r>
    </w:p>
    <w:p w14:paraId="24A214ED" w14:textId="6C00F986" w:rsidR="004A6F0A" w:rsidRDefault="00B95DAB" w:rsidP="004A6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6F0A">
        <w:rPr>
          <w:rFonts w:ascii="Times New Roman" w:hAnsi="Times New Roman" w:cs="Times New Roman"/>
          <w:sz w:val="28"/>
          <w:szCs w:val="28"/>
        </w:rPr>
        <w:t xml:space="preserve">4. Организатором торгов выступает </w:t>
      </w:r>
      <w:r w:rsidR="006D2EE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 w:rsidR="004A6F0A">
        <w:rPr>
          <w:rFonts w:ascii="Times New Roman" w:hAnsi="Times New Roman" w:cs="Times New Roman"/>
          <w:sz w:val="28"/>
          <w:szCs w:val="28"/>
        </w:rPr>
        <w:t>Стерлитамакск</w:t>
      </w:r>
      <w:r w:rsidR="006D2EE5">
        <w:rPr>
          <w:rFonts w:ascii="Times New Roman" w:hAnsi="Times New Roman" w:cs="Times New Roman"/>
          <w:sz w:val="28"/>
          <w:szCs w:val="28"/>
        </w:rPr>
        <w:t>ий</w:t>
      </w:r>
      <w:r w:rsidR="004A6F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2EE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A6F0A">
        <w:rPr>
          <w:rFonts w:ascii="Times New Roman" w:hAnsi="Times New Roman" w:cs="Times New Roman"/>
          <w:sz w:val="28"/>
          <w:szCs w:val="28"/>
        </w:rPr>
        <w:t xml:space="preserve"> (далее организатор торгов).</w:t>
      </w:r>
    </w:p>
    <w:p w14:paraId="715949FC" w14:textId="77777777" w:rsidR="002C73FB" w:rsidRDefault="002C73FB" w:rsidP="004A6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6CEB8" w14:textId="0563F420" w:rsidR="004A6F0A" w:rsidRDefault="002C73FB" w:rsidP="002C73FB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C73FB">
        <w:rPr>
          <w:rFonts w:ascii="Times New Roman" w:hAnsi="Times New Roman" w:cs="Times New Roman"/>
          <w:sz w:val="28"/>
          <w:szCs w:val="28"/>
        </w:rPr>
        <w:t>Задачи комиссии</w:t>
      </w:r>
    </w:p>
    <w:p w14:paraId="669925B9" w14:textId="77777777" w:rsidR="005703F1" w:rsidRPr="002C73FB" w:rsidRDefault="005703F1" w:rsidP="005703F1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C1DECAB" w14:textId="77777777" w:rsidR="002C73FB" w:rsidRDefault="002C73FB" w:rsidP="002C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2.1.Основными задачами комиссии являются: </w:t>
      </w:r>
    </w:p>
    <w:p w14:paraId="69B69AC0" w14:textId="77777777" w:rsidR="002C73FB" w:rsidRDefault="002C73FB" w:rsidP="002C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принципов гласности, единства требований и создания равных конкурентных условий среди заявителей и участников торгов;</w:t>
      </w:r>
    </w:p>
    <w:p w14:paraId="6563ACBE" w14:textId="691567D2" w:rsidR="002C73FB" w:rsidRDefault="002C73FB" w:rsidP="002C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порядка предоставления муниципального имущества и земельных участков, расположенных в административных границах </w:t>
      </w:r>
      <w:r w:rsidRPr="007D6993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3CDED8" w14:textId="5E8FC26C" w:rsidR="005703F1" w:rsidRDefault="005703F1" w:rsidP="002C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органами местного самоуправления муниципального образования Стерлитамакский район, а также с заинтересованными физическими и юридическими лицами в части обеспечения организации и проведения торгов.</w:t>
      </w:r>
    </w:p>
    <w:p w14:paraId="4C2299DA" w14:textId="66751A42" w:rsidR="005703F1" w:rsidRDefault="005703F1" w:rsidP="002C73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2A82E" w14:textId="4F46C6C4" w:rsidR="005703F1" w:rsidRDefault="005703F1" w:rsidP="005703F1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комиссии</w:t>
      </w:r>
    </w:p>
    <w:p w14:paraId="69441C07" w14:textId="77777777" w:rsidR="005703F1" w:rsidRPr="005703F1" w:rsidRDefault="005703F1" w:rsidP="005703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FC3BFC" w14:textId="610684F7" w:rsidR="005703F1" w:rsidRDefault="005703F1" w:rsidP="005703F1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функциями комиссии являются: </w:t>
      </w:r>
    </w:p>
    <w:p w14:paraId="5227E87F" w14:textId="399ED1C3" w:rsidR="005703F1" w:rsidRDefault="005703F1" w:rsidP="0057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документов и материалов, представленных заявителями, участниками торгов в соответствии с требованиями, установленными аукционной (конкурсной) документацией, и достоверность сведений, содержащихся в этих документах и материалах;</w:t>
      </w:r>
    </w:p>
    <w:p w14:paraId="1CE1FD49" w14:textId="69B76BB6" w:rsidR="005703F1" w:rsidRDefault="005703F1" w:rsidP="0057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 признании претендентов участниками торгов или об отказе в допуске к участию в торгах по основаниям, установленным федеральным законодательством;</w:t>
      </w:r>
    </w:p>
    <w:p w14:paraId="3CAC0DDE" w14:textId="38EFCE36" w:rsidR="005703F1" w:rsidRDefault="005703F1" w:rsidP="0057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 признании торгов несостоявшимися;</w:t>
      </w:r>
    </w:p>
    <w:p w14:paraId="62C6C3A2" w14:textId="541E8D70" w:rsidR="005703F1" w:rsidRDefault="005703F1" w:rsidP="0057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победителя торгов и направление ему уведомления о признании его </w:t>
      </w:r>
      <w:r w:rsidR="0060621E">
        <w:rPr>
          <w:rFonts w:ascii="Times New Roman" w:hAnsi="Times New Roman" w:cs="Times New Roman"/>
          <w:sz w:val="28"/>
          <w:szCs w:val="28"/>
        </w:rPr>
        <w:t>победителем или принятие иного решения по результатам торгов;</w:t>
      </w:r>
    </w:p>
    <w:p w14:paraId="3324DFA6" w14:textId="3A567157" w:rsidR="0060621E" w:rsidRDefault="0060621E" w:rsidP="0057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и подписание протоколов проведения торгов;</w:t>
      </w:r>
    </w:p>
    <w:p w14:paraId="2146D985" w14:textId="255FCFC4" w:rsidR="0060621E" w:rsidRDefault="0060621E" w:rsidP="0057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участников о результатах проведения торгов;</w:t>
      </w:r>
    </w:p>
    <w:p w14:paraId="057F1E30" w14:textId="055385D2" w:rsidR="0060621E" w:rsidRDefault="0060621E" w:rsidP="0060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предложение </w:t>
      </w:r>
      <w:bookmarkStart w:id="11" w:name="_Hlk102663986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6993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>
        <w:rPr>
          <w:rFonts w:ascii="Times New Roman" w:hAnsi="Times New Roman" w:cs="Times New Roman"/>
          <w:sz w:val="28"/>
          <w:szCs w:val="28"/>
        </w:rPr>
        <w:t>предоставлять право на заключение договора купли-продажи, договора аренды муниципального имущества и земельных участков, а также иных договоров единственному участнику по основаниям, установленным федеральным законодательством;</w:t>
      </w:r>
    </w:p>
    <w:p w14:paraId="70416A08" w14:textId="3EBC4374" w:rsidR="0060621E" w:rsidRDefault="0060621E" w:rsidP="0060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заявок на оформление прав пользования муниципальным имуществом муниципального района Стерлитамакский район Республики Башкортостан</w:t>
      </w:r>
      <w:r w:rsidR="008216F6">
        <w:rPr>
          <w:rFonts w:ascii="Times New Roman" w:hAnsi="Times New Roman" w:cs="Times New Roman"/>
          <w:sz w:val="28"/>
          <w:szCs w:val="28"/>
        </w:rPr>
        <w:t>;</w:t>
      </w:r>
    </w:p>
    <w:p w14:paraId="57747FF2" w14:textId="79AD06DE" w:rsidR="008216F6" w:rsidRDefault="008216F6" w:rsidP="0060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FE5072">
        <w:rPr>
          <w:rFonts w:ascii="Times New Roman" w:hAnsi="Times New Roman" w:cs="Times New Roman"/>
          <w:sz w:val="28"/>
          <w:szCs w:val="28"/>
        </w:rPr>
        <w:t xml:space="preserve">иных функций в целях организации и проведения торгов в соответствии с настоящим Положением. </w:t>
      </w:r>
    </w:p>
    <w:p w14:paraId="7DED5BFF" w14:textId="77777777" w:rsidR="00591616" w:rsidRDefault="00591616" w:rsidP="00606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51CFF7" w14:textId="068EF769" w:rsidR="00FE5072" w:rsidRDefault="00FE5072" w:rsidP="00591616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>Полномочия комиссии.</w:t>
      </w:r>
    </w:p>
    <w:p w14:paraId="35B62A65" w14:textId="77777777" w:rsidR="00591616" w:rsidRPr="00591616" w:rsidRDefault="00591616" w:rsidP="00591616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3D64334" w14:textId="288547D3" w:rsidR="00591616" w:rsidRDefault="00591616" w:rsidP="00591616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своих задач и функций комиссия вправе:</w:t>
      </w:r>
    </w:p>
    <w:p w14:paraId="1C21290B" w14:textId="1BA0D6E7"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рассматривать заявки и документы претендентов.</w:t>
      </w:r>
    </w:p>
    <w:p w14:paraId="0461182A" w14:textId="3C64F97E"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факт поступления от претендентов задатков за участие в торгах на основании выписки (выписок) с соответствующего счета (счетов).</w:t>
      </w:r>
    </w:p>
    <w:p w14:paraId="08C41E7C" w14:textId="1C8976DF"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необходимые документы, материалы и информацию от государственных органов, предприятий и организаций по вопросам, отнесенным к сфере ее деятельности.</w:t>
      </w:r>
    </w:p>
    <w:p w14:paraId="60A1FAD6" w14:textId="3B43AC38"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принимать решения о признании торгов несостоявшимися в случаях, предусмотренных действующим законодательством.</w:t>
      </w:r>
    </w:p>
    <w:p w14:paraId="2E32B983" w14:textId="1F182023"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решения по предоставлению прав пользования муниципальным имуществом Администрации </w:t>
      </w:r>
      <w:bookmarkStart w:id="12" w:name="_Hlk102665916"/>
      <w:r w:rsidRPr="007D6993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bookmarkEnd w:id="12"/>
      <w:r>
        <w:rPr>
          <w:rFonts w:ascii="Times New Roman" w:hAnsi="Times New Roman" w:cs="Times New Roman"/>
          <w:sz w:val="28"/>
          <w:szCs w:val="28"/>
        </w:rPr>
        <w:t>.</w:t>
      </w:r>
    </w:p>
    <w:p w14:paraId="7B9590EA" w14:textId="493D59BD"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A88FBC" w14:textId="1C0D332F" w:rsidR="00591616" w:rsidRDefault="00591616" w:rsidP="00591616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комиссии      </w:t>
      </w:r>
    </w:p>
    <w:p w14:paraId="11E7312B" w14:textId="28561114" w:rsidR="00591616" w:rsidRDefault="00591616" w:rsidP="00591616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616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14:paraId="08D9E4D7" w14:textId="3A07E515" w:rsidR="00591616" w:rsidRDefault="00591616" w:rsidP="0059161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руководствоваться в своей деятельности требованиями настоящего Положения</w:t>
      </w:r>
      <w:r w:rsidR="007D6892">
        <w:rPr>
          <w:rFonts w:ascii="Times New Roman" w:hAnsi="Times New Roman" w:cs="Times New Roman"/>
          <w:sz w:val="28"/>
          <w:szCs w:val="28"/>
        </w:rPr>
        <w:t>;</w:t>
      </w:r>
    </w:p>
    <w:p w14:paraId="5BEC3BDB" w14:textId="366C64D7" w:rsidR="007D6892" w:rsidRDefault="007D6892" w:rsidP="0059161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заседаниях комиссии;</w:t>
      </w:r>
    </w:p>
    <w:p w14:paraId="77654E1D" w14:textId="0CDBED0A" w:rsidR="007D6892" w:rsidRDefault="007D6892" w:rsidP="0059161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конфиденциальность информации, ставшей известной им при исполнении своих обязанностей;</w:t>
      </w:r>
    </w:p>
    <w:p w14:paraId="6C213EC5" w14:textId="03517E98" w:rsidR="007D6892" w:rsidRDefault="007D6892" w:rsidP="0059161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Председатель комиссии обязан:</w:t>
      </w:r>
    </w:p>
    <w:p w14:paraId="68724BC8" w14:textId="1EA36452" w:rsidR="007D6892" w:rsidRDefault="007D6892" w:rsidP="0059161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общее руководство работой комиссии и нести персональную ответственность за выполнение возложенных на комиссию задач.</w:t>
      </w:r>
    </w:p>
    <w:p w14:paraId="0AD2D190" w14:textId="3216CCF4" w:rsidR="007D6892" w:rsidRDefault="007D6892" w:rsidP="0059161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за процедурой проведения торгов.</w:t>
      </w:r>
    </w:p>
    <w:p w14:paraId="2FC18954" w14:textId="77777777" w:rsidR="0095785D" w:rsidRDefault="0095785D" w:rsidP="0059161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E140D1" w14:textId="25F5CF24" w:rsidR="007D6892" w:rsidRDefault="0095785D" w:rsidP="0095785D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комиссии:</w:t>
      </w:r>
    </w:p>
    <w:p w14:paraId="6218524C" w14:textId="77777777" w:rsidR="0095785D" w:rsidRDefault="0095785D" w:rsidP="0095785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048AA4B" w14:textId="5A1A0C9E" w:rsidR="0095785D" w:rsidRDefault="0095785D" w:rsidP="0095785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день и час проведения торгов, указанные в информационном сообщении. </w:t>
      </w:r>
    </w:p>
    <w:p w14:paraId="3462EF87" w14:textId="55D151B5" w:rsidR="0095785D" w:rsidRDefault="0095785D" w:rsidP="009578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заявок по предоставлению прав пользования муниципальным имуществом без проведения торгов проводится в день и час по указанию председателя Комиссии.</w:t>
      </w:r>
    </w:p>
    <w:p w14:paraId="5A385DE6" w14:textId="589D241F" w:rsidR="0095785D" w:rsidRDefault="0095785D" w:rsidP="0095785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указанию председателя комиссии оповещает членов комиссии о дате заседания и об изменении даты в случае переноса заседания.</w:t>
      </w:r>
    </w:p>
    <w:p w14:paraId="1F7F8FBB" w14:textId="386B3EE4" w:rsidR="0095785D" w:rsidRDefault="0095785D" w:rsidP="0095785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ее состава.</w:t>
      </w:r>
    </w:p>
    <w:p w14:paraId="0558734B" w14:textId="64F289E4" w:rsidR="0095785D" w:rsidRDefault="0095785D" w:rsidP="0095785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открывает и ведет председатель комиссии, в случае его отсутствия - заместитель председателя комиссии. Председатель оглашает повестку дня, ставит на обсуждение заявки, допущенные к участию в торгах, по которым высказывают свое мнение члены комиссии.</w:t>
      </w:r>
    </w:p>
    <w:p w14:paraId="0B527C65" w14:textId="63220A87" w:rsidR="00205F56" w:rsidRDefault="00205F56" w:rsidP="0095785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комиссией принимаются простым большинством голосов от общего числа присутствующих членов путем открытого голосования. При равенстве голосов голос председателя является решающим. Секретарь комиссии участие в голосовании не принимает.</w:t>
      </w:r>
    </w:p>
    <w:p w14:paraId="2BFACF76" w14:textId="725D0CE9" w:rsidR="00205F56" w:rsidRDefault="00205F56" w:rsidP="0095785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выборе предложения, соответствующего условиям проведения конкурса и критериям, указанным в информационном сообщении, либо содержащего наиболее высокую цену из предложенных за приобретение права на заключение договоров принимается коллегиально, фиксируется в протоколе о результатах торгов (конкурса, аукциона).</w:t>
      </w:r>
    </w:p>
    <w:p w14:paraId="4ED76A1B" w14:textId="77777777" w:rsidR="00E06D39" w:rsidRDefault="00205F56" w:rsidP="0095785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02666148"/>
      <w:r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о результатах</w:t>
      </w:r>
      <w:r w:rsidR="00E06D39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 w:rsidR="00E06D39">
        <w:rPr>
          <w:rFonts w:ascii="Times New Roman" w:hAnsi="Times New Roman" w:cs="Times New Roman"/>
          <w:sz w:val="28"/>
          <w:szCs w:val="28"/>
        </w:rPr>
        <w:t>торгов (конкурса, аукциона), в котором фиксирует мнение каждого члена комиссии по рассматриваемой заявке, состав комиссии, принятое решение.</w:t>
      </w:r>
    </w:p>
    <w:p w14:paraId="76C52EDE" w14:textId="3DD31EFC" w:rsidR="00205F56" w:rsidRDefault="00205F56" w:rsidP="0095785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D39">
        <w:rPr>
          <w:rFonts w:ascii="Times New Roman" w:hAnsi="Times New Roman" w:cs="Times New Roman"/>
          <w:sz w:val="28"/>
          <w:szCs w:val="28"/>
        </w:rPr>
        <w:t xml:space="preserve">Секретарь комиссии составляет протокол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заявок по предоставлению прав пользования муниципальным имуществом </w:t>
      </w:r>
      <w:r w:rsidRPr="007D6993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="00E06D39">
        <w:rPr>
          <w:rFonts w:ascii="Times New Roman" w:hAnsi="Times New Roman" w:cs="Times New Roman"/>
          <w:sz w:val="28"/>
          <w:szCs w:val="28"/>
        </w:rPr>
        <w:t xml:space="preserve"> без проведения торгов.</w:t>
      </w:r>
    </w:p>
    <w:p w14:paraId="675871A0" w14:textId="0707404C" w:rsidR="00E06D39" w:rsidRDefault="00E06D39" w:rsidP="0095785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 результатах торгов (конкурса, аукциона) подписывается в день определения победителя всеми присутствующими членами комиссии и утверждается председателем комиссии.</w:t>
      </w:r>
    </w:p>
    <w:p w14:paraId="3C3A63C0" w14:textId="7C716C82" w:rsidR="00E06D39" w:rsidRDefault="00E06D39" w:rsidP="00E0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 результатах рассмотрения заявок по предоставлению прав пользования муниципальным имуществом муниципального района Стерлитамакский район Республики Башкортостан без проведения торгов</w:t>
      </w:r>
      <w:r w:rsidR="00342C72">
        <w:rPr>
          <w:rFonts w:ascii="Times New Roman" w:hAnsi="Times New Roman" w:cs="Times New Roman"/>
          <w:sz w:val="28"/>
          <w:szCs w:val="28"/>
        </w:rPr>
        <w:t xml:space="preserve"> подписывается всеми присутствующими членами комиссии и утверждается председателем комиссии.</w:t>
      </w:r>
    </w:p>
    <w:p w14:paraId="5E5317C9" w14:textId="77777777" w:rsidR="00342C72" w:rsidRDefault="00342C72" w:rsidP="00E06D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35F651" w14:textId="77777777" w:rsidR="0095785D" w:rsidRPr="0095785D" w:rsidRDefault="0095785D" w:rsidP="0095785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50FB3EE" w14:textId="77777777" w:rsid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9AEC2A" w14:textId="77777777" w:rsidR="00591616" w:rsidRPr="00591616" w:rsidRDefault="00591616" w:rsidP="005916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93142E" w14:textId="77777777" w:rsidR="00591616" w:rsidRPr="00591616" w:rsidRDefault="00591616" w:rsidP="0059161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EC69336" w14:textId="77777777" w:rsidR="0060621E" w:rsidRDefault="0060621E" w:rsidP="00606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B252B7" w14:textId="78B5B94D" w:rsidR="0060621E" w:rsidRDefault="0060621E" w:rsidP="005703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AB93DC" w14:textId="77777777" w:rsidR="005703F1" w:rsidRDefault="005703F1" w:rsidP="005703F1">
      <w:pPr>
        <w:rPr>
          <w:rFonts w:ascii="Times New Roman" w:hAnsi="Times New Roman" w:cs="Times New Roman"/>
          <w:sz w:val="28"/>
          <w:szCs w:val="28"/>
        </w:rPr>
      </w:pPr>
    </w:p>
    <w:p w14:paraId="4FEC823D" w14:textId="77777777" w:rsidR="005703F1" w:rsidRPr="005703F1" w:rsidRDefault="005703F1" w:rsidP="005703F1">
      <w:pPr>
        <w:rPr>
          <w:rFonts w:ascii="Times New Roman" w:hAnsi="Times New Roman" w:cs="Times New Roman"/>
          <w:sz w:val="28"/>
          <w:szCs w:val="28"/>
        </w:rPr>
      </w:pPr>
    </w:p>
    <w:p w14:paraId="7DDD6712" w14:textId="77777777" w:rsidR="00F8525C" w:rsidRPr="00F8525C" w:rsidRDefault="00F8525C" w:rsidP="00F852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C8260F" w14:textId="77777777" w:rsidR="00F8525C" w:rsidRPr="00F8525C" w:rsidRDefault="00F8525C" w:rsidP="00F852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146ABE" w14:textId="6D3F7D58" w:rsidR="008843E9" w:rsidRPr="00F8525C" w:rsidRDefault="008843E9" w:rsidP="00F852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43E9" w:rsidRPr="00F8525C" w:rsidSect="003D3A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370E"/>
    <w:multiLevelType w:val="hybridMultilevel"/>
    <w:tmpl w:val="C70CAC1E"/>
    <w:lvl w:ilvl="0" w:tplc="C3B450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2526"/>
    <w:multiLevelType w:val="hybridMultilevel"/>
    <w:tmpl w:val="90BE3832"/>
    <w:lvl w:ilvl="0" w:tplc="C890E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5A73"/>
    <w:multiLevelType w:val="multilevel"/>
    <w:tmpl w:val="993E5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ECE7EAD"/>
    <w:multiLevelType w:val="multilevel"/>
    <w:tmpl w:val="EED4BF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6E50F95"/>
    <w:multiLevelType w:val="multilevel"/>
    <w:tmpl w:val="F7C0254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B0"/>
    <w:rsid w:val="00036DB0"/>
    <w:rsid w:val="00087F6A"/>
    <w:rsid w:val="000A2FC6"/>
    <w:rsid w:val="000D24B0"/>
    <w:rsid w:val="00112241"/>
    <w:rsid w:val="00140946"/>
    <w:rsid w:val="001C1A1A"/>
    <w:rsid w:val="00205F56"/>
    <w:rsid w:val="002C73FB"/>
    <w:rsid w:val="00342C72"/>
    <w:rsid w:val="0037631B"/>
    <w:rsid w:val="003C532A"/>
    <w:rsid w:val="003D3AAD"/>
    <w:rsid w:val="004A6F0A"/>
    <w:rsid w:val="005703F1"/>
    <w:rsid w:val="00591616"/>
    <w:rsid w:val="00603A03"/>
    <w:rsid w:val="0060621E"/>
    <w:rsid w:val="00611CB0"/>
    <w:rsid w:val="006250A2"/>
    <w:rsid w:val="0066174B"/>
    <w:rsid w:val="006723AC"/>
    <w:rsid w:val="0069455A"/>
    <w:rsid w:val="006D2EE5"/>
    <w:rsid w:val="00764580"/>
    <w:rsid w:val="007D6892"/>
    <w:rsid w:val="007D6993"/>
    <w:rsid w:val="008216F6"/>
    <w:rsid w:val="00871DEF"/>
    <w:rsid w:val="008843E9"/>
    <w:rsid w:val="00886EC8"/>
    <w:rsid w:val="00921D5D"/>
    <w:rsid w:val="0095785D"/>
    <w:rsid w:val="009E1E35"/>
    <w:rsid w:val="00A33798"/>
    <w:rsid w:val="00A803BC"/>
    <w:rsid w:val="00B95DAB"/>
    <w:rsid w:val="00BC400C"/>
    <w:rsid w:val="00C2584A"/>
    <w:rsid w:val="00C85853"/>
    <w:rsid w:val="00D14113"/>
    <w:rsid w:val="00DC72E1"/>
    <w:rsid w:val="00E06D39"/>
    <w:rsid w:val="00EF1303"/>
    <w:rsid w:val="00F8525C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70AA"/>
  <w15:chartTrackingRefBased/>
  <w15:docId w15:val="{CF1474D3-0A85-44AA-A35E-A58E6DD3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8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5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580"/>
    <w:rPr>
      <w:rFonts w:ascii="Arial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6250A2"/>
    <w:pPr>
      <w:ind w:left="720"/>
      <w:contextualSpacing/>
    </w:pPr>
  </w:style>
  <w:style w:type="character" w:customStyle="1" w:styleId="fontstyle01">
    <w:name w:val="fontstyle01"/>
    <w:basedOn w:val="a0"/>
    <w:rsid w:val="001122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2022-04-14T05:03:00Z</cp:lastPrinted>
  <dcterms:created xsi:type="dcterms:W3CDTF">2021-03-15T06:31:00Z</dcterms:created>
  <dcterms:modified xsi:type="dcterms:W3CDTF">2022-05-06T11:38:00Z</dcterms:modified>
</cp:coreProperties>
</file>