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D" w:rsidRDefault="0008506D" w:rsidP="000850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8506D" w:rsidRDefault="0008506D" w:rsidP="000850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8506D" w:rsidRDefault="0008506D" w:rsidP="000850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6D" w:rsidRDefault="0008506D" w:rsidP="0008506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8506D" w:rsidRDefault="0008506D" w:rsidP="0008506D">
      <w:pPr>
        <w:rPr>
          <w:sz w:val="24"/>
        </w:rPr>
      </w:pPr>
    </w:p>
    <w:p w:rsidR="0008506D" w:rsidRDefault="0008506D" w:rsidP="0008506D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06D" w:rsidTr="0008506D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506D" w:rsidRDefault="0008506D">
            <w:pPr>
              <w:rPr>
                <w:sz w:val="16"/>
                <w:szCs w:val="16"/>
              </w:rPr>
            </w:pPr>
          </w:p>
        </w:tc>
      </w:tr>
    </w:tbl>
    <w:p w:rsidR="0008506D" w:rsidRDefault="0008506D" w:rsidP="000850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8506D" w:rsidRDefault="0008506D" w:rsidP="0008506D">
      <w:pPr>
        <w:ind w:left="851"/>
        <w:jc w:val="center"/>
        <w:rPr>
          <w:rFonts w:ascii="Times New Roman" w:hAnsi="Times New Roman" w:cs="Times New Roman"/>
        </w:rPr>
      </w:pPr>
    </w:p>
    <w:p w:rsidR="0008506D" w:rsidRDefault="00127BA6" w:rsidP="0008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декабрь</w:t>
      </w:r>
      <w:r w:rsidR="0008506D">
        <w:rPr>
          <w:rFonts w:ascii="Times New Roman" w:hAnsi="Times New Roman" w:cs="Times New Roman"/>
          <w:sz w:val="28"/>
          <w:szCs w:val="28"/>
        </w:rPr>
        <w:t xml:space="preserve"> 2019 й.                               </w:t>
      </w:r>
      <w:proofErr w:type="gramStart"/>
      <w:r w:rsidR="0008506D">
        <w:rPr>
          <w:rFonts w:ascii="Times New Roman" w:hAnsi="Times New Roman" w:cs="Times New Roman"/>
          <w:sz w:val="28"/>
          <w:szCs w:val="28"/>
        </w:rPr>
        <w:t xml:space="preserve">№  </w:t>
      </w:r>
      <w:r w:rsidR="007A4669">
        <w:rPr>
          <w:rFonts w:ascii="Times New Roman" w:hAnsi="Times New Roman" w:cs="Times New Roman"/>
          <w:sz w:val="28"/>
          <w:szCs w:val="28"/>
        </w:rPr>
        <w:t>119</w:t>
      </w:r>
      <w:proofErr w:type="gramEnd"/>
      <w:r w:rsidR="000850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08506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земельному участку с кадастровым номером: </w:t>
      </w:r>
      <w:r w:rsidR="00127BA6">
        <w:rPr>
          <w:sz w:val="24"/>
          <w:szCs w:val="24"/>
        </w:rPr>
        <w:t>02:44:180101:163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127B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село Октябрьское, улица Набережная, </w:t>
      </w:r>
      <w:r w:rsidRPr="007A4669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земельный участок </w:t>
      </w:r>
      <w:r w:rsidR="00127BA6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12а. </w:t>
      </w:r>
    </w:p>
    <w:p w:rsidR="0008506D" w:rsidRDefault="0008506D" w:rsidP="000850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555EBD" w:rsidRDefault="00555EBD"/>
    <w:p w:rsidR="007A4669" w:rsidRDefault="007A4669"/>
    <w:p w:rsidR="007A4669" w:rsidRDefault="007A4669"/>
    <w:p w:rsidR="007A4669" w:rsidRDefault="007A4669">
      <w:bookmarkStart w:id="0" w:name="_GoBack"/>
      <w:bookmarkEnd w:id="0"/>
    </w:p>
    <w:sectPr w:rsidR="007A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955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4"/>
    <w:rsid w:val="000018FB"/>
    <w:rsid w:val="0008506D"/>
    <w:rsid w:val="00127BA6"/>
    <w:rsid w:val="00176680"/>
    <w:rsid w:val="00214E40"/>
    <w:rsid w:val="002765A3"/>
    <w:rsid w:val="00555EBD"/>
    <w:rsid w:val="007A4669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EFF"/>
  <w15:chartTrackingRefBased/>
  <w15:docId w15:val="{7D1A252B-9B3A-477F-826E-CB36A6C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2019-12-12T07:35:00Z</cp:lastPrinted>
  <dcterms:created xsi:type="dcterms:W3CDTF">2019-09-25T04:34:00Z</dcterms:created>
  <dcterms:modified xsi:type="dcterms:W3CDTF">2019-12-12T07:35:00Z</dcterms:modified>
</cp:coreProperties>
</file>