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E0" w:rsidRDefault="000862E0" w:rsidP="00744ED3">
      <w:pPr>
        <w:shd w:val="clear" w:color="auto" w:fill="FFFFFF"/>
        <w:rPr>
          <w:rFonts w:ascii="yandex-sans" w:hAnsi="yandex-sans"/>
          <w:color w:val="000000"/>
          <w:sz w:val="23"/>
          <w:szCs w:val="23"/>
        </w:rPr>
      </w:pPr>
    </w:p>
    <w:p w:rsidR="000862E0" w:rsidRDefault="000862E0" w:rsidP="00744ED3">
      <w:pPr>
        <w:shd w:val="clear" w:color="auto" w:fill="FFFFFF"/>
        <w:rPr>
          <w:rFonts w:ascii="yandex-sans" w:hAnsi="yandex-sans"/>
          <w:color w:val="000000"/>
          <w:sz w:val="23"/>
          <w:szCs w:val="23"/>
        </w:rPr>
      </w:pPr>
      <w:r>
        <w:rPr>
          <w:noProof/>
          <w:sz w:val="24"/>
        </w:rPr>
        <mc:AlternateContent>
          <mc:Choice Requires="wps">
            <w:drawing>
              <wp:anchor distT="0" distB="0" distL="114300" distR="114300" simplePos="0" relativeHeight="251658752" behindDoc="0" locked="0" layoutInCell="1" allowOverlap="1" wp14:anchorId="506D1FC1" wp14:editId="05681CF6">
                <wp:simplePos x="0" y="0"/>
                <wp:positionH relativeFrom="column">
                  <wp:posOffset>3691890</wp:posOffset>
                </wp:positionH>
                <wp:positionV relativeFrom="paragraph">
                  <wp:posOffset>149225</wp:posOffset>
                </wp:positionV>
                <wp:extent cx="2505075" cy="1076325"/>
                <wp:effectExtent l="0" t="0" r="952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2E0" w:rsidRPr="000862E0" w:rsidRDefault="000862E0" w:rsidP="000862E0">
                            <w:pPr>
                              <w:jc w:val="center"/>
                              <w:rPr>
                                <w:b/>
                                <w:sz w:val="22"/>
                                <w:szCs w:val="22"/>
                              </w:rPr>
                            </w:pPr>
                            <w:r w:rsidRPr="000862E0">
                              <w:rPr>
                                <w:b/>
                                <w:sz w:val="22"/>
                                <w:szCs w:val="22"/>
                              </w:rPr>
                              <w:t>АДМИНИСТРАЦИЯ</w:t>
                            </w:r>
                          </w:p>
                          <w:p w:rsidR="000862E0" w:rsidRPr="000862E0" w:rsidRDefault="000862E0" w:rsidP="000862E0">
                            <w:pPr>
                              <w:jc w:val="center"/>
                              <w:rPr>
                                <w:b/>
                                <w:sz w:val="22"/>
                                <w:szCs w:val="22"/>
                              </w:rPr>
                            </w:pPr>
                            <w:r w:rsidRPr="000862E0">
                              <w:rPr>
                                <w:b/>
                                <w:sz w:val="22"/>
                                <w:szCs w:val="22"/>
                              </w:rPr>
                              <w:t xml:space="preserve">СЕЛЬСКОГО ПОСЕЛЕНИЯ </w:t>
                            </w:r>
                          </w:p>
                          <w:p w:rsidR="000862E0" w:rsidRPr="000862E0" w:rsidRDefault="000862E0" w:rsidP="000862E0">
                            <w:pPr>
                              <w:jc w:val="center"/>
                              <w:rPr>
                                <w:b/>
                                <w:sz w:val="22"/>
                                <w:szCs w:val="22"/>
                              </w:rPr>
                            </w:pPr>
                            <w:r w:rsidRPr="000862E0">
                              <w:rPr>
                                <w:b/>
                                <w:sz w:val="22"/>
                                <w:szCs w:val="22"/>
                                <w:lang w:val="be-BY"/>
                              </w:rPr>
                              <w:t>ОКТЯБРЬСКИЙ</w:t>
                            </w:r>
                            <w:r w:rsidRPr="000862E0">
                              <w:rPr>
                                <w:b/>
                                <w:sz w:val="22"/>
                                <w:szCs w:val="22"/>
                              </w:rPr>
                              <w:t xml:space="preserve"> СЕЛЬСОВЕТ МУНИЦИПАЛЬНОГО РАЙОНА </w:t>
                            </w:r>
                          </w:p>
                          <w:p w:rsidR="000862E0" w:rsidRPr="000862E0" w:rsidRDefault="000862E0" w:rsidP="000862E0">
                            <w:pPr>
                              <w:jc w:val="center"/>
                              <w:rPr>
                                <w:b/>
                                <w:sz w:val="22"/>
                                <w:szCs w:val="22"/>
                              </w:rPr>
                            </w:pPr>
                            <w:r w:rsidRPr="000862E0">
                              <w:rPr>
                                <w:b/>
                                <w:sz w:val="22"/>
                                <w:szCs w:val="22"/>
                              </w:rPr>
                              <w:t xml:space="preserve">СТЕРЛИТАМАКСКИЙ РАЙОН </w:t>
                            </w:r>
                          </w:p>
                          <w:p w:rsidR="000862E0" w:rsidRPr="000862E0" w:rsidRDefault="000862E0" w:rsidP="000862E0">
                            <w:pPr>
                              <w:jc w:val="center"/>
                              <w:rPr>
                                <w:b/>
                                <w:sz w:val="22"/>
                                <w:szCs w:val="22"/>
                              </w:rPr>
                            </w:pPr>
                            <w:r w:rsidRPr="000862E0">
                              <w:rPr>
                                <w:b/>
                                <w:sz w:val="22"/>
                                <w:szCs w:val="22"/>
                              </w:rPr>
                              <w:t>РЕСПУБЛИКИ БАШКОРТОСТАН</w:t>
                            </w:r>
                          </w:p>
                          <w:p w:rsidR="000862E0" w:rsidRDefault="000862E0" w:rsidP="000862E0">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D1FC1" id="_x0000_t202" coordsize="21600,21600" o:spt="202" path="m,l,21600r21600,l21600,xe">
                <v:stroke joinstyle="miter"/>
                <v:path gradientshapeok="t" o:connecttype="rect"/>
              </v:shapetype>
              <v:shape id="Надпись 3" o:spid="_x0000_s1026" type="#_x0000_t202" style="position:absolute;margin-left:290.7pt;margin-top:11.75pt;width:197.2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" stroked="f">
                <v:textbox>
                  <w:txbxContent>
                    <w:p w:rsidR="000862E0" w:rsidRPr="000862E0" w:rsidRDefault="000862E0" w:rsidP="000862E0">
                      <w:pPr>
                        <w:jc w:val="center"/>
                        <w:rPr>
                          <w:b/>
                          <w:sz w:val="22"/>
                          <w:szCs w:val="22"/>
                        </w:rPr>
                      </w:pPr>
                      <w:r w:rsidRPr="000862E0">
                        <w:rPr>
                          <w:b/>
                          <w:sz w:val="22"/>
                          <w:szCs w:val="22"/>
                        </w:rPr>
                        <w:t>АДМИНИСТРАЦИЯ</w:t>
                      </w:r>
                    </w:p>
                    <w:p w:rsidR="000862E0" w:rsidRPr="000862E0" w:rsidRDefault="000862E0" w:rsidP="000862E0">
                      <w:pPr>
                        <w:jc w:val="center"/>
                        <w:rPr>
                          <w:b/>
                          <w:sz w:val="22"/>
                          <w:szCs w:val="22"/>
                        </w:rPr>
                      </w:pPr>
                      <w:r w:rsidRPr="000862E0">
                        <w:rPr>
                          <w:b/>
                          <w:sz w:val="22"/>
                          <w:szCs w:val="22"/>
                        </w:rPr>
                        <w:t xml:space="preserve">СЕЛЬСКОГО ПОСЕЛЕНИЯ </w:t>
                      </w:r>
                    </w:p>
                    <w:p w:rsidR="000862E0" w:rsidRPr="000862E0" w:rsidRDefault="000862E0" w:rsidP="000862E0">
                      <w:pPr>
                        <w:jc w:val="center"/>
                        <w:rPr>
                          <w:b/>
                          <w:sz w:val="22"/>
                          <w:szCs w:val="22"/>
                        </w:rPr>
                      </w:pPr>
                      <w:r w:rsidRPr="000862E0">
                        <w:rPr>
                          <w:b/>
                          <w:sz w:val="22"/>
                          <w:szCs w:val="22"/>
                          <w:lang w:val="be-BY"/>
                        </w:rPr>
                        <w:t>ОКТЯБРЬСКИЙ</w:t>
                      </w:r>
                      <w:r w:rsidRPr="000862E0">
                        <w:rPr>
                          <w:b/>
                          <w:sz w:val="22"/>
                          <w:szCs w:val="22"/>
                        </w:rPr>
                        <w:t xml:space="preserve"> СЕЛЬСОВЕТ МУНИЦИПАЛЬНОГО РАЙОНА </w:t>
                      </w:r>
                    </w:p>
                    <w:p w:rsidR="000862E0" w:rsidRPr="000862E0" w:rsidRDefault="000862E0" w:rsidP="000862E0">
                      <w:pPr>
                        <w:jc w:val="center"/>
                        <w:rPr>
                          <w:b/>
                          <w:sz w:val="22"/>
                          <w:szCs w:val="22"/>
                        </w:rPr>
                      </w:pPr>
                      <w:r w:rsidRPr="000862E0">
                        <w:rPr>
                          <w:b/>
                          <w:sz w:val="22"/>
                          <w:szCs w:val="22"/>
                        </w:rPr>
                        <w:t xml:space="preserve">СТЕРЛИТАМАКСКИЙ РАЙОН </w:t>
                      </w:r>
                    </w:p>
                    <w:p w:rsidR="000862E0" w:rsidRPr="000862E0" w:rsidRDefault="000862E0" w:rsidP="000862E0">
                      <w:pPr>
                        <w:jc w:val="center"/>
                        <w:rPr>
                          <w:b/>
                          <w:sz w:val="22"/>
                          <w:szCs w:val="22"/>
                        </w:rPr>
                      </w:pPr>
                      <w:r w:rsidRPr="000862E0">
                        <w:rPr>
                          <w:b/>
                          <w:sz w:val="22"/>
                          <w:szCs w:val="22"/>
                        </w:rPr>
                        <w:t>РЕСПУБЛИКИ БАШКОРТОСТАН</w:t>
                      </w:r>
                    </w:p>
                    <w:p w:rsidR="000862E0" w:rsidRDefault="000862E0" w:rsidP="000862E0">
                      <w:pPr>
                        <w:ind w:right="-388"/>
                        <w:jc w:val="center"/>
                        <w:rPr>
                          <w:rFonts w:ascii="Arial New Bash" w:hAnsi="Arial New Bash"/>
                          <w:sz w:val="16"/>
                          <w:szCs w:val="16"/>
                        </w:rPr>
                      </w:pPr>
                    </w:p>
                  </w:txbxContent>
                </v:textbox>
              </v:shape>
            </w:pict>
          </mc:Fallback>
        </mc:AlternateContent>
      </w:r>
      <w:r>
        <w:rPr>
          <w:noProof/>
          <w:sz w:val="24"/>
        </w:rPr>
        <mc:AlternateContent>
          <mc:Choice Requires="wps">
            <w:drawing>
              <wp:anchor distT="0" distB="0" distL="114300" distR="114300" simplePos="0" relativeHeight="251656704" behindDoc="0" locked="0" layoutInCell="1" allowOverlap="1" wp14:anchorId="40F8FE6F" wp14:editId="2B45C0E4">
                <wp:simplePos x="0" y="0"/>
                <wp:positionH relativeFrom="column">
                  <wp:posOffset>100965</wp:posOffset>
                </wp:positionH>
                <wp:positionV relativeFrom="paragraph">
                  <wp:posOffset>149225</wp:posOffset>
                </wp:positionV>
                <wp:extent cx="2476500" cy="12668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2E0" w:rsidRPr="000862E0" w:rsidRDefault="000862E0" w:rsidP="000862E0">
                            <w:pPr>
                              <w:jc w:val="center"/>
                              <w:rPr>
                                <w:b/>
                                <w:sz w:val="22"/>
                                <w:szCs w:val="22"/>
                              </w:rPr>
                            </w:pPr>
                            <w:r w:rsidRPr="000862E0">
                              <w:rPr>
                                <w:b/>
                                <w:sz w:val="22"/>
                                <w:szCs w:val="22"/>
                              </w:rPr>
                              <w:t>БАШҠОРТОСТАН РЕСПУБЛИКА</w:t>
                            </w:r>
                            <w:r w:rsidRPr="000862E0">
                              <w:rPr>
                                <w:b/>
                                <w:sz w:val="22"/>
                                <w:szCs w:val="22"/>
                                <w:lang w:val="en-US"/>
                              </w:rPr>
                              <w:t>h</w:t>
                            </w:r>
                            <w:r w:rsidRPr="000862E0">
                              <w:rPr>
                                <w:b/>
                                <w:sz w:val="22"/>
                                <w:szCs w:val="22"/>
                              </w:rPr>
                              <w:t>Ы</w:t>
                            </w:r>
                          </w:p>
                          <w:p w:rsidR="000862E0" w:rsidRPr="000862E0" w:rsidRDefault="000862E0" w:rsidP="000862E0">
                            <w:pPr>
                              <w:jc w:val="center"/>
                              <w:rPr>
                                <w:b/>
                                <w:sz w:val="22"/>
                                <w:szCs w:val="22"/>
                              </w:rPr>
                            </w:pPr>
                            <w:r w:rsidRPr="000862E0">
                              <w:rPr>
                                <w:b/>
                                <w:sz w:val="22"/>
                                <w:szCs w:val="22"/>
                              </w:rPr>
                              <w:t>СТӘРЛЕТАМАҠ РАЙОНЫ</w:t>
                            </w:r>
                          </w:p>
                          <w:p w:rsidR="000862E0" w:rsidRPr="000862E0" w:rsidRDefault="000862E0" w:rsidP="000862E0">
                            <w:pPr>
                              <w:jc w:val="center"/>
                              <w:rPr>
                                <w:b/>
                                <w:sz w:val="22"/>
                                <w:szCs w:val="22"/>
                              </w:rPr>
                            </w:pPr>
                            <w:r w:rsidRPr="000862E0">
                              <w:rPr>
                                <w:b/>
                                <w:sz w:val="22"/>
                                <w:szCs w:val="22"/>
                              </w:rPr>
                              <w:t>МУНИЦИПАЛЬ РАЙОНЫНЫҢ</w:t>
                            </w:r>
                          </w:p>
                          <w:p w:rsidR="000862E0" w:rsidRPr="000862E0" w:rsidRDefault="000862E0" w:rsidP="000862E0">
                            <w:pPr>
                              <w:jc w:val="center"/>
                              <w:rPr>
                                <w:b/>
                                <w:sz w:val="22"/>
                                <w:szCs w:val="22"/>
                              </w:rPr>
                            </w:pPr>
                            <w:r w:rsidRPr="000862E0">
                              <w:rPr>
                                <w:b/>
                                <w:sz w:val="22"/>
                                <w:szCs w:val="22"/>
                                <w:lang w:val="be-BY"/>
                              </w:rPr>
                              <w:t xml:space="preserve">ОКТЯБРЬСКИЙ </w:t>
                            </w:r>
                            <w:r w:rsidRPr="000862E0">
                              <w:rPr>
                                <w:b/>
                                <w:sz w:val="22"/>
                                <w:szCs w:val="22"/>
                              </w:rPr>
                              <w:t xml:space="preserve">АУЫЛ СОВЕТЫ </w:t>
                            </w:r>
                          </w:p>
                          <w:p w:rsidR="000862E0" w:rsidRPr="000862E0" w:rsidRDefault="000862E0" w:rsidP="000862E0">
                            <w:pPr>
                              <w:jc w:val="center"/>
                              <w:rPr>
                                <w:sz w:val="22"/>
                                <w:szCs w:val="22"/>
                              </w:rPr>
                            </w:pPr>
                            <w:r w:rsidRPr="000862E0">
                              <w:rPr>
                                <w:b/>
                                <w:sz w:val="22"/>
                                <w:szCs w:val="22"/>
                              </w:rPr>
                              <w:t>АУЫЛ БИЛӘМӘ</w:t>
                            </w:r>
                            <w:r w:rsidRPr="000862E0">
                              <w:rPr>
                                <w:b/>
                                <w:sz w:val="22"/>
                                <w:szCs w:val="22"/>
                                <w:lang w:val="en-US"/>
                              </w:rPr>
                              <w:t>h</w:t>
                            </w:r>
                            <w:r w:rsidRPr="000862E0">
                              <w:rPr>
                                <w:b/>
                                <w:sz w:val="22"/>
                                <w:szCs w:val="22"/>
                              </w:rPr>
                              <w:t>Е</w:t>
                            </w:r>
                            <w:r w:rsidRPr="000862E0">
                              <w:rPr>
                                <w:sz w:val="22"/>
                                <w:szCs w:val="22"/>
                              </w:rPr>
                              <w:t xml:space="preserve"> </w:t>
                            </w:r>
                          </w:p>
                          <w:p w:rsidR="000862E0" w:rsidRPr="000862E0" w:rsidRDefault="000862E0" w:rsidP="000862E0">
                            <w:pPr>
                              <w:jc w:val="center"/>
                              <w:rPr>
                                <w:b/>
                                <w:sz w:val="22"/>
                                <w:szCs w:val="22"/>
                              </w:rPr>
                            </w:pPr>
                            <w:r w:rsidRPr="000862E0">
                              <w:rPr>
                                <w:b/>
                                <w:sz w:val="22"/>
                                <w:szCs w:val="22"/>
                              </w:rPr>
                              <w:t>ХАКИМИӘТЕ</w:t>
                            </w:r>
                          </w:p>
                          <w:p w:rsidR="000862E0" w:rsidRDefault="000862E0" w:rsidP="000862E0">
                            <w:pPr>
                              <w:ind w:right="-388"/>
                              <w:jc w:val="center"/>
                              <w:rPr>
                                <w:rFonts w:ascii="Arial New Bash" w:hAnsi="Arial New Bash"/>
                                <w:sz w:val="16"/>
                                <w:szCs w:val="16"/>
                              </w:rPr>
                            </w:pPr>
                          </w:p>
                          <w:p w:rsidR="000862E0" w:rsidRDefault="000862E0" w:rsidP="000862E0">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FE6F" id="Надпись 1" o:spid="_x0000_s1027" type="#_x0000_t202" style="position:absolute;margin-left:7.95pt;margin-top:11.75pt;width:195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" stroked="f">
                <v:textbox>
                  <w:txbxContent>
                    <w:p w:rsidR="000862E0" w:rsidRPr="000862E0" w:rsidRDefault="000862E0" w:rsidP="000862E0">
                      <w:pPr>
                        <w:jc w:val="center"/>
                        <w:rPr>
                          <w:b/>
                          <w:sz w:val="22"/>
                          <w:szCs w:val="22"/>
                        </w:rPr>
                      </w:pPr>
                      <w:r w:rsidRPr="000862E0">
                        <w:rPr>
                          <w:b/>
                          <w:sz w:val="22"/>
                          <w:szCs w:val="22"/>
                        </w:rPr>
                        <w:t>БАШҠОРТОСТАН РЕСПУБЛИКА</w:t>
                      </w:r>
                      <w:r w:rsidRPr="000862E0">
                        <w:rPr>
                          <w:b/>
                          <w:sz w:val="22"/>
                          <w:szCs w:val="22"/>
                          <w:lang w:val="en-US"/>
                        </w:rPr>
                        <w:t>h</w:t>
                      </w:r>
                      <w:r w:rsidRPr="000862E0">
                        <w:rPr>
                          <w:b/>
                          <w:sz w:val="22"/>
                          <w:szCs w:val="22"/>
                        </w:rPr>
                        <w:t>Ы</w:t>
                      </w:r>
                    </w:p>
                    <w:p w:rsidR="000862E0" w:rsidRPr="000862E0" w:rsidRDefault="000862E0" w:rsidP="000862E0">
                      <w:pPr>
                        <w:jc w:val="center"/>
                        <w:rPr>
                          <w:b/>
                          <w:sz w:val="22"/>
                          <w:szCs w:val="22"/>
                        </w:rPr>
                      </w:pPr>
                      <w:r w:rsidRPr="000862E0">
                        <w:rPr>
                          <w:b/>
                          <w:sz w:val="22"/>
                          <w:szCs w:val="22"/>
                        </w:rPr>
                        <w:t>СТӘРЛЕТАМАҠ РАЙОНЫ</w:t>
                      </w:r>
                    </w:p>
                    <w:p w:rsidR="000862E0" w:rsidRPr="000862E0" w:rsidRDefault="000862E0" w:rsidP="000862E0">
                      <w:pPr>
                        <w:jc w:val="center"/>
                        <w:rPr>
                          <w:b/>
                          <w:sz w:val="22"/>
                          <w:szCs w:val="22"/>
                        </w:rPr>
                      </w:pPr>
                      <w:r w:rsidRPr="000862E0">
                        <w:rPr>
                          <w:b/>
                          <w:sz w:val="22"/>
                          <w:szCs w:val="22"/>
                        </w:rPr>
                        <w:t>МУНИЦИПАЛЬ РАЙОНЫНЫҢ</w:t>
                      </w:r>
                    </w:p>
                    <w:p w:rsidR="000862E0" w:rsidRPr="000862E0" w:rsidRDefault="000862E0" w:rsidP="000862E0">
                      <w:pPr>
                        <w:jc w:val="center"/>
                        <w:rPr>
                          <w:b/>
                          <w:sz w:val="22"/>
                          <w:szCs w:val="22"/>
                        </w:rPr>
                      </w:pPr>
                      <w:r w:rsidRPr="000862E0">
                        <w:rPr>
                          <w:b/>
                          <w:sz w:val="22"/>
                          <w:szCs w:val="22"/>
                          <w:lang w:val="be-BY"/>
                        </w:rPr>
                        <w:t xml:space="preserve">ОКТЯБРЬСКИЙ </w:t>
                      </w:r>
                      <w:r w:rsidRPr="000862E0">
                        <w:rPr>
                          <w:b/>
                          <w:sz w:val="22"/>
                          <w:szCs w:val="22"/>
                        </w:rPr>
                        <w:t xml:space="preserve">АУЫЛ СОВЕТЫ </w:t>
                      </w:r>
                    </w:p>
                    <w:p w:rsidR="000862E0" w:rsidRPr="000862E0" w:rsidRDefault="000862E0" w:rsidP="000862E0">
                      <w:pPr>
                        <w:jc w:val="center"/>
                        <w:rPr>
                          <w:sz w:val="22"/>
                          <w:szCs w:val="22"/>
                        </w:rPr>
                      </w:pPr>
                      <w:r w:rsidRPr="000862E0">
                        <w:rPr>
                          <w:b/>
                          <w:sz w:val="22"/>
                          <w:szCs w:val="22"/>
                        </w:rPr>
                        <w:t>АУЫЛ БИЛӘМӘ</w:t>
                      </w:r>
                      <w:r w:rsidRPr="000862E0">
                        <w:rPr>
                          <w:b/>
                          <w:sz w:val="22"/>
                          <w:szCs w:val="22"/>
                          <w:lang w:val="en-US"/>
                        </w:rPr>
                        <w:t>h</w:t>
                      </w:r>
                      <w:r w:rsidRPr="000862E0">
                        <w:rPr>
                          <w:b/>
                          <w:sz w:val="22"/>
                          <w:szCs w:val="22"/>
                        </w:rPr>
                        <w:t>Е</w:t>
                      </w:r>
                      <w:r w:rsidRPr="000862E0">
                        <w:rPr>
                          <w:sz w:val="22"/>
                          <w:szCs w:val="22"/>
                        </w:rPr>
                        <w:t xml:space="preserve"> </w:t>
                      </w:r>
                    </w:p>
                    <w:p w:rsidR="000862E0" w:rsidRPr="000862E0" w:rsidRDefault="000862E0" w:rsidP="000862E0">
                      <w:pPr>
                        <w:jc w:val="center"/>
                        <w:rPr>
                          <w:b/>
                          <w:sz w:val="22"/>
                          <w:szCs w:val="22"/>
                        </w:rPr>
                      </w:pPr>
                      <w:r w:rsidRPr="000862E0">
                        <w:rPr>
                          <w:b/>
                          <w:sz w:val="22"/>
                          <w:szCs w:val="22"/>
                        </w:rPr>
                        <w:t>ХАКИМИӘТЕ</w:t>
                      </w:r>
                    </w:p>
                    <w:p w:rsidR="000862E0" w:rsidRDefault="000862E0" w:rsidP="000862E0">
                      <w:pPr>
                        <w:ind w:right="-388"/>
                        <w:jc w:val="center"/>
                        <w:rPr>
                          <w:rFonts w:ascii="Arial New Bash" w:hAnsi="Arial New Bash"/>
                          <w:sz w:val="16"/>
                          <w:szCs w:val="16"/>
                        </w:rPr>
                      </w:pPr>
                    </w:p>
                    <w:p w:rsidR="000862E0" w:rsidRDefault="000862E0" w:rsidP="000862E0">
                      <w:pPr>
                        <w:jc w:val="center"/>
                        <w:rPr>
                          <w:rFonts w:ascii="Arial New Bash" w:hAnsi="Arial New Bash"/>
                          <w:b/>
                        </w:rPr>
                      </w:pPr>
                    </w:p>
                  </w:txbxContent>
                </v:textbox>
              </v:shape>
            </w:pict>
          </mc:Fallback>
        </mc:AlternateContent>
      </w:r>
    </w:p>
    <w:p w:rsidR="000862E0" w:rsidRDefault="000862E0" w:rsidP="000862E0">
      <w:pPr>
        <w:tabs>
          <w:tab w:val="left" w:pos="4875"/>
        </w:tabs>
        <w:rPr>
          <w:sz w:val="24"/>
        </w:rPr>
      </w:pPr>
      <w:r>
        <w:rPr>
          <w:noProof/>
          <w:sz w:val="24"/>
        </w:rPr>
        <w:drawing>
          <wp:anchor distT="0" distB="0" distL="114300" distR="114300" simplePos="0" relativeHeight="251659776" behindDoc="0" locked="0" layoutInCell="1" allowOverlap="1" wp14:anchorId="6B850341" wp14:editId="68DABFD5">
            <wp:simplePos x="0" y="0"/>
            <wp:positionH relativeFrom="column">
              <wp:posOffset>2853690</wp:posOffset>
            </wp:positionH>
            <wp:positionV relativeFrom="paragraph">
              <wp:posOffset>-76835</wp:posOffset>
            </wp:positionV>
            <wp:extent cx="809625" cy="10763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ab/>
      </w:r>
    </w:p>
    <w:p w:rsidR="000862E0" w:rsidRDefault="000862E0" w:rsidP="000862E0">
      <w:pPr>
        <w:rPr>
          <w:sz w:val="24"/>
        </w:rPr>
      </w:pPr>
    </w:p>
    <w:p w:rsidR="000862E0" w:rsidRDefault="000862E0" w:rsidP="000862E0">
      <w:pPr>
        <w:rPr>
          <w:sz w:val="24"/>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570"/>
      </w:tblGrid>
      <w:tr w:rsidR="000862E0" w:rsidTr="000862E0">
        <w:trPr>
          <w:trHeight w:val="1132"/>
        </w:trPr>
        <w:tc>
          <w:tcPr>
            <w:tcW w:w="10095" w:type="dxa"/>
          </w:tcPr>
          <w:p w:rsidR="000862E0" w:rsidRPr="00DE03B5" w:rsidRDefault="000862E0" w:rsidP="002B426B">
            <w:pPr>
              <w:rPr>
                <w:sz w:val="16"/>
                <w:szCs w:val="16"/>
              </w:rPr>
            </w:pPr>
          </w:p>
        </w:tc>
      </w:tr>
    </w:tbl>
    <w:p w:rsidR="000862E0" w:rsidRDefault="000862E0" w:rsidP="000862E0">
      <w:pPr>
        <w:ind w:left="851"/>
        <w:rPr>
          <w:b/>
          <w:sz w:val="26"/>
          <w:szCs w:val="26"/>
        </w:rPr>
      </w:pPr>
    </w:p>
    <w:p w:rsidR="000862E0" w:rsidRPr="0018534C" w:rsidRDefault="000862E0" w:rsidP="000862E0">
      <w:pPr>
        <w:jc w:val="center"/>
        <w:rPr>
          <w:b/>
          <w:sz w:val="26"/>
          <w:szCs w:val="26"/>
        </w:rPr>
      </w:pPr>
      <w:r w:rsidRPr="0018534C">
        <w:rPr>
          <w:b/>
          <w:sz w:val="26"/>
          <w:szCs w:val="26"/>
        </w:rPr>
        <w:t xml:space="preserve">ҠAPAP              </w:t>
      </w:r>
      <w:r>
        <w:rPr>
          <w:b/>
          <w:sz w:val="26"/>
          <w:szCs w:val="26"/>
          <w:lang w:val="be-BY"/>
        </w:rPr>
        <w:t xml:space="preserve">                     </w:t>
      </w:r>
      <w:r w:rsidRPr="0018534C">
        <w:rPr>
          <w:b/>
          <w:sz w:val="26"/>
          <w:szCs w:val="26"/>
        </w:rPr>
        <w:t xml:space="preserve">            </w:t>
      </w:r>
      <w:r>
        <w:rPr>
          <w:b/>
          <w:sz w:val="26"/>
          <w:szCs w:val="26"/>
          <w:lang w:val="be-BY"/>
        </w:rPr>
        <w:t xml:space="preserve">      </w:t>
      </w:r>
      <w:r w:rsidRPr="0018534C">
        <w:rPr>
          <w:b/>
          <w:sz w:val="26"/>
          <w:szCs w:val="26"/>
        </w:rPr>
        <w:t xml:space="preserve">                                    ПОСТАНОВЛЕНИЕ</w:t>
      </w:r>
    </w:p>
    <w:p w:rsidR="000862E0" w:rsidRDefault="000862E0" w:rsidP="000862E0">
      <w:pPr>
        <w:ind w:left="851"/>
        <w:jc w:val="center"/>
      </w:pPr>
    </w:p>
    <w:p w:rsidR="000862E0" w:rsidRDefault="000862E0" w:rsidP="000862E0">
      <w:pPr>
        <w:jc w:val="center"/>
        <w:rPr>
          <w:szCs w:val="28"/>
        </w:rPr>
      </w:pPr>
      <w:r>
        <w:rPr>
          <w:szCs w:val="28"/>
        </w:rPr>
        <w:t xml:space="preserve">04 апрель </w:t>
      </w:r>
      <w:r w:rsidRPr="00DE03B5">
        <w:rPr>
          <w:szCs w:val="28"/>
        </w:rPr>
        <w:t>201</w:t>
      </w:r>
      <w:r>
        <w:rPr>
          <w:szCs w:val="28"/>
        </w:rPr>
        <w:t>9</w:t>
      </w:r>
      <w:r w:rsidRPr="00DE03B5">
        <w:rPr>
          <w:szCs w:val="28"/>
        </w:rPr>
        <w:t xml:space="preserve"> й.                           №</w:t>
      </w:r>
      <w:r>
        <w:rPr>
          <w:szCs w:val="28"/>
        </w:rPr>
        <w:t xml:space="preserve">43/1                 </w:t>
      </w:r>
      <w:r w:rsidRPr="00DE03B5">
        <w:rPr>
          <w:szCs w:val="28"/>
        </w:rPr>
        <w:t xml:space="preserve">  </w:t>
      </w:r>
      <w:r>
        <w:rPr>
          <w:szCs w:val="28"/>
        </w:rPr>
        <w:t xml:space="preserve">04 апреля  </w:t>
      </w:r>
      <w:r w:rsidRPr="00DE03B5">
        <w:rPr>
          <w:szCs w:val="28"/>
        </w:rPr>
        <w:t>201</w:t>
      </w:r>
      <w:r>
        <w:rPr>
          <w:szCs w:val="28"/>
        </w:rPr>
        <w:t>9</w:t>
      </w:r>
      <w:r w:rsidRPr="00DE03B5">
        <w:rPr>
          <w:szCs w:val="28"/>
        </w:rPr>
        <w:t xml:space="preserve"> г.</w:t>
      </w:r>
    </w:p>
    <w:p w:rsidR="000862E0" w:rsidRDefault="000862E0" w:rsidP="000862E0">
      <w:pPr>
        <w:jc w:val="center"/>
        <w:rPr>
          <w:szCs w:val="28"/>
        </w:rPr>
      </w:pPr>
    </w:p>
    <w:p w:rsidR="000862E0" w:rsidRPr="000862E0" w:rsidRDefault="000862E0" w:rsidP="000862E0">
      <w:pPr>
        <w:rPr>
          <w:szCs w:val="28"/>
        </w:rPr>
      </w:pPr>
    </w:p>
    <w:p w:rsidR="000862E0" w:rsidRDefault="000862E0" w:rsidP="000862E0">
      <w:pPr>
        <w:pStyle w:val="af1"/>
        <w:shd w:val="clear" w:color="auto" w:fill="F9F9F9"/>
        <w:spacing w:before="0" w:beforeAutospacing="0" w:after="0" w:afterAutospacing="0" w:line="360" w:lineRule="atLeast"/>
        <w:jc w:val="center"/>
        <w:textAlignment w:val="baseline"/>
        <w:rPr>
          <w:color w:val="000000"/>
          <w:sz w:val="28"/>
          <w:szCs w:val="28"/>
        </w:rPr>
      </w:pPr>
      <w:r w:rsidRPr="000862E0">
        <w:rPr>
          <w:rStyle w:val="af2"/>
          <w:b w:val="0"/>
          <w:color w:val="444444"/>
          <w:sz w:val="28"/>
          <w:szCs w:val="28"/>
          <w:bdr w:val="none" w:sz="0" w:space="0" w:color="auto" w:frame="1"/>
        </w:rPr>
        <w:t>Об утверждении</w:t>
      </w:r>
      <w:r w:rsidR="00D66EE9">
        <w:rPr>
          <w:rStyle w:val="af2"/>
          <w:b w:val="0"/>
          <w:color w:val="444444"/>
          <w:sz w:val="28"/>
          <w:szCs w:val="28"/>
          <w:bdr w:val="none" w:sz="0" w:space="0" w:color="auto" w:frame="1"/>
        </w:rPr>
        <w:t xml:space="preserve"> </w:t>
      </w:r>
      <w:r>
        <w:rPr>
          <w:rStyle w:val="af2"/>
          <w:b w:val="0"/>
          <w:color w:val="444444"/>
          <w:sz w:val="28"/>
          <w:szCs w:val="28"/>
          <w:bdr w:val="none" w:sz="0" w:space="0" w:color="auto" w:frame="1"/>
        </w:rPr>
        <w:t xml:space="preserve">отчета </w:t>
      </w:r>
      <w:r w:rsidRPr="000862E0">
        <w:rPr>
          <w:rStyle w:val="af2"/>
          <w:b w:val="0"/>
          <w:color w:val="444444"/>
          <w:sz w:val="28"/>
          <w:szCs w:val="28"/>
          <w:bdr w:val="none" w:sz="0" w:space="0" w:color="auto" w:frame="1"/>
        </w:rPr>
        <w:t xml:space="preserve"> </w:t>
      </w:r>
      <w:r w:rsidRPr="000862E0">
        <w:rPr>
          <w:color w:val="000000"/>
          <w:sz w:val="28"/>
          <w:szCs w:val="28"/>
        </w:rPr>
        <w:t>о выполнении плана мероприятий по противодействию коррупции в администрации сельского поселения Октябрьский сельсовет муниципального района Стер</w:t>
      </w:r>
      <w:r>
        <w:rPr>
          <w:color w:val="000000"/>
          <w:sz w:val="28"/>
          <w:szCs w:val="28"/>
        </w:rPr>
        <w:t>литмакский район Республики Ба</w:t>
      </w:r>
      <w:r w:rsidRPr="000862E0">
        <w:rPr>
          <w:color w:val="000000"/>
          <w:sz w:val="28"/>
          <w:szCs w:val="28"/>
        </w:rPr>
        <w:t>шкортостан за 2018 год</w:t>
      </w:r>
    </w:p>
    <w:p w:rsidR="000862E0" w:rsidRDefault="000862E0" w:rsidP="000862E0">
      <w:pPr>
        <w:pStyle w:val="af1"/>
        <w:shd w:val="clear" w:color="auto" w:fill="F9F9F9"/>
        <w:spacing w:before="0" w:beforeAutospacing="0" w:after="0" w:afterAutospacing="0" w:line="360" w:lineRule="atLeast"/>
        <w:jc w:val="center"/>
        <w:textAlignment w:val="baseline"/>
        <w:rPr>
          <w:color w:val="000000"/>
          <w:sz w:val="28"/>
          <w:szCs w:val="28"/>
        </w:rPr>
      </w:pPr>
    </w:p>
    <w:p w:rsidR="000862E0" w:rsidRPr="000862E0" w:rsidRDefault="000862E0" w:rsidP="000862E0">
      <w:pPr>
        <w:pStyle w:val="af1"/>
        <w:shd w:val="clear" w:color="auto" w:fill="F9F9F9"/>
        <w:spacing w:before="0" w:beforeAutospacing="0" w:after="0" w:afterAutospacing="0" w:line="360" w:lineRule="atLeast"/>
        <w:jc w:val="center"/>
        <w:textAlignment w:val="baseline"/>
        <w:rPr>
          <w:color w:val="000000"/>
          <w:sz w:val="28"/>
          <w:szCs w:val="28"/>
        </w:rPr>
      </w:pPr>
    </w:p>
    <w:p w:rsidR="000862E0" w:rsidRPr="000862E0" w:rsidRDefault="000862E0" w:rsidP="000862E0">
      <w:pPr>
        <w:shd w:val="clear" w:color="auto" w:fill="FFFFFF"/>
        <w:jc w:val="both"/>
        <w:rPr>
          <w:color w:val="000000"/>
          <w:szCs w:val="28"/>
        </w:rPr>
      </w:pPr>
      <w:r w:rsidRPr="000862E0">
        <w:rPr>
          <w:color w:val="444444"/>
          <w:szCs w:val="28"/>
          <w:shd w:val="clear" w:color="auto" w:fill="F9F9F9"/>
        </w:rPr>
        <w:t xml:space="preserve">В целях реализации мер по противодействию коррупции в администрации </w:t>
      </w:r>
      <w:r>
        <w:rPr>
          <w:color w:val="444444"/>
          <w:szCs w:val="28"/>
          <w:shd w:val="clear" w:color="auto" w:fill="F9F9F9"/>
        </w:rPr>
        <w:t>сельского поселения</w:t>
      </w:r>
      <w:r w:rsidRPr="000862E0">
        <w:rPr>
          <w:color w:val="000000"/>
          <w:szCs w:val="28"/>
        </w:rPr>
        <w:t xml:space="preserve"> Октябрьский сельсовет муниципального района Стер</w:t>
      </w:r>
      <w:r>
        <w:rPr>
          <w:color w:val="000000"/>
          <w:szCs w:val="28"/>
        </w:rPr>
        <w:t>литмакский район Ркеспублики Ба</w:t>
      </w:r>
      <w:r w:rsidRPr="000862E0">
        <w:rPr>
          <w:color w:val="000000"/>
          <w:szCs w:val="28"/>
        </w:rPr>
        <w:t>шкортостан</w:t>
      </w:r>
      <w:r>
        <w:rPr>
          <w:color w:val="000000"/>
          <w:szCs w:val="28"/>
        </w:rPr>
        <w:t xml:space="preserve"> п о с т а н о в л я ю:</w:t>
      </w:r>
    </w:p>
    <w:p w:rsidR="000862E0" w:rsidRPr="000862E0" w:rsidRDefault="000862E0" w:rsidP="000862E0">
      <w:pPr>
        <w:shd w:val="clear" w:color="auto" w:fill="FFFFFF"/>
        <w:jc w:val="both"/>
        <w:rPr>
          <w:color w:val="000000"/>
          <w:szCs w:val="28"/>
        </w:rPr>
      </w:pPr>
    </w:p>
    <w:p w:rsidR="000862E0" w:rsidRPr="000862E0" w:rsidRDefault="00744ED3" w:rsidP="000862E0">
      <w:pPr>
        <w:pStyle w:val="af6"/>
        <w:numPr>
          <w:ilvl w:val="0"/>
          <w:numId w:val="25"/>
        </w:numPr>
        <w:shd w:val="clear" w:color="auto" w:fill="FFFFFF"/>
        <w:jc w:val="both"/>
        <w:rPr>
          <w:rFonts w:ascii="Times New Roman" w:hAnsi="Times New Roman"/>
          <w:color w:val="000000"/>
          <w:sz w:val="28"/>
          <w:szCs w:val="28"/>
        </w:rPr>
      </w:pPr>
      <w:r w:rsidRPr="000862E0">
        <w:rPr>
          <w:rFonts w:ascii="Times New Roman" w:hAnsi="Times New Roman"/>
          <w:color w:val="000000"/>
          <w:sz w:val="28"/>
          <w:szCs w:val="28"/>
        </w:rPr>
        <w:t>Утвердить отчет о выполнении плана мероприятий по противодействию</w:t>
      </w:r>
      <w:r w:rsidR="000862E0" w:rsidRPr="000862E0">
        <w:rPr>
          <w:rFonts w:ascii="Times New Roman" w:hAnsi="Times New Roman"/>
          <w:color w:val="000000"/>
          <w:sz w:val="28"/>
          <w:szCs w:val="28"/>
        </w:rPr>
        <w:t xml:space="preserve"> </w:t>
      </w:r>
      <w:r w:rsidRPr="000862E0">
        <w:rPr>
          <w:rFonts w:ascii="Times New Roman" w:hAnsi="Times New Roman"/>
          <w:color w:val="000000"/>
          <w:sz w:val="28"/>
          <w:szCs w:val="28"/>
        </w:rPr>
        <w:t xml:space="preserve">коррупции в администрации сельского поселения </w:t>
      </w:r>
      <w:r w:rsidR="000862E0" w:rsidRPr="000862E0">
        <w:rPr>
          <w:rFonts w:ascii="Times New Roman" w:hAnsi="Times New Roman"/>
          <w:color w:val="000000"/>
          <w:sz w:val="28"/>
          <w:szCs w:val="28"/>
        </w:rPr>
        <w:t>Октябрьский сельсовет муниципального района Стер</w:t>
      </w:r>
      <w:r w:rsidR="00D66EE9">
        <w:rPr>
          <w:rFonts w:ascii="Times New Roman" w:hAnsi="Times New Roman"/>
          <w:color w:val="000000"/>
          <w:sz w:val="28"/>
          <w:szCs w:val="28"/>
        </w:rPr>
        <w:t>литмакский район Р</w:t>
      </w:r>
      <w:bookmarkStart w:id="0" w:name="_GoBack"/>
      <w:bookmarkEnd w:id="0"/>
      <w:r w:rsidR="00D66EE9">
        <w:rPr>
          <w:rFonts w:ascii="Times New Roman" w:hAnsi="Times New Roman"/>
          <w:color w:val="000000"/>
          <w:sz w:val="28"/>
          <w:szCs w:val="28"/>
        </w:rPr>
        <w:t>еспублики Ба</w:t>
      </w:r>
      <w:r w:rsidR="000862E0" w:rsidRPr="000862E0">
        <w:rPr>
          <w:rFonts w:ascii="Times New Roman" w:hAnsi="Times New Roman"/>
          <w:color w:val="000000"/>
          <w:sz w:val="28"/>
          <w:szCs w:val="28"/>
        </w:rPr>
        <w:t>шкортостан за 2018 год. (согласно приложению)</w:t>
      </w:r>
    </w:p>
    <w:p w:rsidR="000862E0" w:rsidRPr="000862E0" w:rsidRDefault="000862E0" w:rsidP="000862E0">
      <w:pPr>
        <w:shd w:val="clear" w:color="auto" w:fill="FFFFFF"/>
        <w:jc w:val="both"/>
        <w:rPr>
          <w:color w:val="000000"/>
          <w:szCs w:val="28"/>
        </w:rPr>
      </w:pPr>
    </w:p>
    <w:p w:rsidR="000862E0" w:rsidRPr="000862E0" w:rsidRDefault="000862E0" w:rsidP="000862E0">
      <w:pPr>
        <w:shd w:val="clear" w:color="auto" w:fill="FFFFFF"/>
        <w:jc w:val="both"/>
        <w:rPr>
          <w:color w:val="000000"/>
          <w:szCs w:val="28"/>
        </w:rPr>
      </w:pPr>
    </w:p>
    <w:p w:rsidR="000862E0" w:rsidRPr="000862E0" w:rsidRDefault="000862E0" w:rsidP="000862E0">
      <w:pPr>
        <w:shd w:val="clear" w:color="auto" w:fill="FFFFFF"/>
        <w:jc w:val="both"/>
        <w:rPr>
          <w:color w:val="000000"/>
          <w:szCs w:val="28"/>
        </w:rPr>
      </w:pPr>
    </w:p>
    <w:p w:rsidR="000862E0" w:rsidRPr="000862E0" w:rsidRDefault="000862E0" w:rsidP="000862E0">
      <w:pPr>
        <w:shd w:val="clear" w:color="auto" w:fill="FFFFFF"/>
        <w:jc w:val="both"/>
        <w:rPr>
          <w:color w:val="000000"/>
          <w:szCs w:val="28"/>
        </w:rPr>
      </w:pPr>
      <w:r w:rsidRPr="000862E0">
        <w:rPr>
          <w:color w:val="000000"/>
          <w:szCs w:val="28"/>
        </w:rPr>
        <w:t xml:space="preserve">Глава сельского поселения </w:t>
      </w:r>
    </w:p>
    <w:p w:rsidR="00744ED3" w:rsidRPr="000862E0" w:rsidRDefault="000862E0" w:rsidP="000862E0">
      <w:pPr>
        <w:shd w:val="clear" w:color="auto" w:fill="FFFFFF"/>
        <w:jc w:val="both"/>
        <w:rPr>
          <w:color w:val="000000"/>
          <w:szCs w:val="28"/>
        </w:rPr>
        <w:sectPr w:rsidR="00744ED3" w:rsidRPr="000862E0" w:rsidSect="00744ED3">
          <w:headerReference w:type="even" r:id="rId9"/>
          <w:headerReference w:type="default" r:id="rId10"/>
          <w:footerReference w:type="even" r:id="rId11"/>
          <w:footerReference w:type="default" r:id="rId12"/>
          <w:headerReference w:type="first" r:id="rId13"/>
          <w:pgSz w:w="11906" w:h="16838"/>
          <w:pgMar w:top="851" w:right="851" w:bottom="851" w:left="1701" w:header="284" w:footer="397" w:gutter="0"/>
          <w:pgNumType w:start="1"/>
          <w:cols w:space="720"/>
          <w:titlePg/>
          <w:docGrid w:linePitch="381"/>
        </w:sectPr>
      </w:pPr>
      <w:r w:rsidRPr="000862E0">
        <w:rPr>
          <w:color w:val="000000"/>
          <w:szCs w:val="28"/>
        </w:rPr>
        <w:t xml:space="preserve">Октябрьский сельсовет                                              А.А. Нестеренко  </w:t>
      </w:r>
    </w:p>
    <w:p w:rsidR="00744ED3" w:rsidRDefault="00744ED3" w:rsidP="00744ED3">
      <w:pPr>
        <w:widowControl w:val="0"/>
        <w:rPr>
          <w:sz w:val="26"/>
          <w:szCs w:val="26"/>
        </w:rPr>
      </w:pPr>
    </w:p>
    <w:p w:rsidR="002A15EF" w:rsidRPr="006373E5" w:rsidRDefault="002A15EF" w:rsidP="002A15EF">
      <w:pPr>
        <w:widowControl w:val="0"/>
        <w:ind w:left="9639"/>
        <w:rPr>
          <w:sz w:val="26"/>
          <w:szCs w:val="26"/>
        </w:rPr>
      </w:pPr>
      <w:r w:rsidRPr="006373E5">
        <w:rPr>
          <w:sz w:val="26"/>
          <w:szCs w:val="26"/>
        </w:rPr>
        <w:t>Приложение</w:t>
      </w:r>
    </w:p>
    <w:p w:rsidR="002A15EF" w:rsidRPr="006373E5" w:rsidRDefault="002A15EF" w:rsidP="002A15EF">
      <w:pPr>
        <w:widowControl w:val="0"/>
        <w:ind w:left="9639"/>
        <w:rPr>
          <w:sz w:val="26"/>
          <w:szCs w:val="26"/>
        </w:rPr>
      </w:pPr>
      <w:r w:rsidRPr="006373E5">
        <w:rPr>
          <w:sz w:val="26"/>
          <w:szCs w:val="26"/>
        </w:rPr>
        <w:t xml:space="preserve">к постановлению администрации сельского поселения </w:t>
      </w:r>
      <w:r>
        <w:rPr>
          <w:sz w:val="26"/>
          <w:szCs w:val="26"/>
        </w:rPr>
        <w:t>Октябрьский</w:t>
      </w:r>
      <w:r w:rsidRPr="006373E5">
        <w:rPr>
          <w:sz w:val="26"/>
          <w:szCs w:val="26"/>
        </w:rPr>
        <w:t xml:space="preserve"> сельсовет муниципального района Стерлитамакский район </w:t>
      </w:r>
    </w:p>
    <w:p w:rsidR="002A15EF" w:rsidRPr="006373E5" w:rsidRDefault="002A15EF" w:rsidP="002A15EF">
      <w:pPr>
        <w:widowControl w:val="0"/>
        <w:ind w:left="9639"/>
        <w:rPr>
          <w:sz w:val="26"/>
          <w:szCs w:val="26"/>
        </w:rPr>
      </w:pPr>
      <w:r w:rsidRPr="006373E5">
        <w:rPr>
          <w:sz w:val="26"/>
          <w:szCs w:val="26"/>
        </w:rPr>
        <w:t>Республики Башкортостан</w:t>
      </w:r>
    </w:p>
    <w:p w:rsidR="002A15EF" w:rsidRPr="006373E5" w:rsidRDefault="00744ED3" w:rsidP="002A15EF">
      <w:pPr>
        <w:widowControl w:val="0"/>
        <w:ind w:left="9639"/>
        <w:rPr>
          <w:sz w:val="26"/>
          <w:szCs w:val="26"/>
        </w:rPr>
      </w:pPr>
      <w:r>
        <w:rPr>
          <w:sz w:val="26"/>
          <w:szCs w:val="26"/>
        </w:rPr>
        <w:t>О</w:t>
      </w:r>
      <w:r w:rsidR="002A15EF" w:rsidRPr="006373E5">
        <w:rPr>
          <w:sz w:val="26"/>
          <w:szCs w:val="26"/>
        </w:rPr>
        <w:t>т</w:t>
      </w:r>
      <w:r>
        <w:rPr>
          <w:sz w:val="26"/>
          <w:szCs w:val="26"/>
        </w:rPr>
        <w:t xml:space="preserve"> </w:t>
      </w:r>
      <w:r w:rsidR="002A15EF">
        <w:rPr>
          <w:sz w:val="26"/>
          <w:szCs w:val="26"/>
        </w:rPr>
        <w:t xml:space="preserve"> </w:t>
      </w:r>
      <w:r w:rsidR="000862E0">
        <w:rPr>
          <w:sz w:val="26"/>
          <w:szCs w:val="26"/>
        </w:rPr>
        <w:t>04.04.</w:t>
      </w:r>
      <w:r w:rsidR="002A15EF">
        <w:rPr>
          <w:sz w:val="26"/>
          <w:szCs w:val="26"/>
        </w:rPr>
        <w:t>201</w:t>
      </w:r>
      <w:r>
        <w:rPr>
          <w:sz w:val="26"/>
          <w:szCs w:val="26"/>
        </w:rPr>
        <w:t>9</w:t>
      </w:r>
      <w:r w:rsidR="002A15EF" w:rsidRPr="006373E5">
        <w:rPr>
          <w:sz w:val="26"/>
          <w:szCs w:val="26"/>
        </w:rPr>
        <w:t xml:space="preserve"> года №</w:t>
      </w:r>
      <w:r w:rsidR="000862E0">
        <w:rPr>
          <w:sz w:val="26"/>
          <w:szCs w:val="26"/>
        </w:rPr>
        <w:t>43/1</w:t>
      </w:r>
    </w:p>
    <w:p w:rsidR="002A15EF" w:rsidRPr="006373E5" w:rsidRDefault="002A15EF" w:rsidP="002A15EF">
      <w:pPr>
        <w:widowControl w:val="0"/>
        <w:autoSpaceDE w:val="0"/>
        <w:autoSpaceDN w:val="0"/>
        <w:adjustRightInd w:val="0"/>
        <w:jc w:val="center"/>
        <w:rPr>
          <w:caps/>
          <w:sz w:val="26"/>
          <w:szCs w:val="26"/>
        </w:rPr>
      </w:pPr>
    </w:p>
    <w:p w:rsidR="002A15EF" w:rsidRPr="006373E5" w:rsidRDefault="002A15EF" w:rsidP="002A15EF">
      <w:pPr>
        <w:widowControl w:val="0"/>
        <w:autoSpaceDE w:val="0"/>
        <w:autoSpaceDN w:val="0"/>
        <w:adjustRightInd w:val="0"/>
        <w:jc w:val="center"/>
        <w:rPr>
          <w:caps/>
          <w:sz w:val="26"/>
          <w:szCs w:val="26"/>
        </w:rPr>
      </w:pPr>
    </w:p>
    <w:p w:rsidR="002A15EF" w:rsidRPr="00744ED3" w:rsidRDefault="002A15EF" w:rsidP="002A15EF">
      <w:pPr>
        <w:jc w:val="center"/>
        <w:rPr>
          <w:sz w:val="24"/>
          <w:szCs w:val="24"/>
        </w:rPr>
      </w:pPr>
      <w:r w:rsidRPr="00744ED3">
        <w:rPr>
          <w:sz w:val="24"/>
          <w:szCs w:val="24"/>
        </w:rPr>
        <w:t>Информация</w:t>
      </w:r>
    </w:p>
    <w:p w:rsidR="002A15EF" w:rsidRPr="00744ED3" w:rsidRDefault="002A15EF" w:rsidP="002A15EF">
      <w:pPr>
        <w:widowControl w:val="0"/>
        <w:autoSpaceDE w:val="0"/>
        <w:autoSpaceDN w:val="0"/>
        <w:adjustRightInd w:val="0"/>
        <w:jc w:val="center"/>
        <w:rPr>
          <w:sz w:val="24"/>
          <w:szCs w:val="24"/>
        </w:rPr>
      </w:pPr>
      <w:r w:rsidRPr="00744ED3">
        <w:rPr>
          <w:sz w:val="24"/>
          <w:szCs w:val="24"/>
        </w:rPr>
        <w:t xml:space="preserve">о выполнении мероприятий, предусмотренных планом мероприятий по противодействию коррупции в сельском поселении Октябрьский сельсовет муниципального района Стерлитамакский район Республики Башкортостан </w:t>
      </w:r>
    </w:p>
    <w:p w:rsidR="002A15EF" w:rsidRPr="00744ED3" w:rsidRDefault="002A15EF" w:rsidP="002A15EF">
      <w:pPr>
        <w:widowControl w:val="0"/>
        <w:autoSpaceDE w:val="0"/>
        <w:autoSpaceDN w:val="0"/>
        <w:adjustRightInd w:val="0"/>
        <w:jc w:val="center"/>
        <w:rPr>
          <w:sz w:val="24"/>
          <w:szCs w:val="24"/>
        </w:rPr>
      </w:pPr>
      <w:r w:rsidRPr="00744ED3">
        <w:rPr>
          <w:sz w:val="24"/>
          <w:szCs w:val="24"/>
        </w:rPr>
        <w:t>на 2018 год</w:t>
      </w:r>
    </w:p>
    <w:p w:rsidR="002A15EF" w:rsidRPr="00744ED3" w:rsidRDefault="002A15EF" w:rsidP="002A15EF">
      <w:pPr>
        <w:widowControl w:val="0"/>
        <w:autoSpaceDE w:val="0"/>
        <w:autoSpaceDN w:val="0"/>
        <w:adjustRightInd w:val="0"/>
        <w:jc w:val="center"/>
        <w:rPr>
          <w:sz w:val="24"/>
          <w:szCs w:val="24"/>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784"/>
        <w:gridCol w:w="6304"/>
        <w:gridCol w:w="8222"/>
      </w:tblGrid>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w:t>
            </w:r>
          </w:p>
          <w:p w:rsidR="002A15EF" w:rsidRPr="00744ED3" w:rsidRDefault="002A15EF" w:rsidP="0049242E">
            <w:pPr>
              <w:widowControl w:val="0"/>
              <w:autoSpaceDE w:val="0"/>
              <w:autoSpaceDN w:val="0"/>
              <w:adjustRightInd w:val="0"/>
              <w:jc w:val="center"/>
              <w:rPr>
                <w:sz w:val="24"/>
                <w:szCs w:val="24"/>
              </w:rPr>
            </w:pPr>
            <w:r w:rsidRPr="00744ED3">
              <w:rPr>
                <w:sz w:val="24"/>
                <w:szCs w:val="24"/>
              </w:rPr>
              <w:t>п/п</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Содержание мероприятий</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2A15EF">
            <w:pPr>
              <w:widowControl w:val="0"/>
              <w:autoSpaceDE w:val="0"/>
              <w:autoSpaceDN w:val="0"/>
              <w:adjustRightInd w:val="0"/>
              <w:jc w:val="center"/>
              <w:rPr>
                <w:sz w:val="24"/>
                <w:szCs w:val="24"/>
              </w:rPr>
            </w:pPr>
            <w:r w:rsidRPr="00744ED3">
              <w:rPr>
                <w:sz w:val="24"/>
                <w:szCs w:val="24"/>
              </w:rPr>
              <w:t>Результат исполнения Плана</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1</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Разработка и принятие муниципальных нормативных правовых актов в целях реализации положений федеральных законов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03.11.2015 № 303-ФЗ «О внесении изменений в отдельные законодательные акты Российской Федерации»</w:t>
            </w:r>
          </w:p>
        </w:tc>
        <w:tc>
          <w:tcPr>
            <w:tcW w:w="8222" w:type="dxa"/>
            <w:tcBorders>
              <w:top w:val="single" w:sz="4" w:space="0" w:color="auto"/>
              <w:left w:val="single" w:sz="4" w:space="0" w:color="auto"/>
              <w:bottom w:val="single" w:sz="4" w:space="0" w:color="auto"/>
              <w:right w:val="single" w:sz="4" w:space="0" w:color="auto"/>
            </w:tcBorders>
          </w:tcPr>
          <w:p w:rsidR="00BB3C33" w:rsidRPr="00744ED3" w:rsidRDefault="00BB3C33" w:rsidP="00BB3C33">
            <w:pPr>
              <w:jc w:val="both"/>
              <w:rPr>
                <w:bCs/>
                <w:sz w:val="24"/>
                <w:szCs w:val="24"/>
              </w:rPr>
            </w:pPr>
            <w:r w:rsidRPr="00744ED3">
              <w:rPr>
                <w:sz w:val="24"/>
                <w:szCs w:val="24"/>
                <w:lang w:eastAsia="x-none"/>
              </w:rPr>
              <w:t>Принят</w:t>
            </w:r>
            <w:r w:rsidR="002A15EF" w:rsidRPr="00744ED3">
              <w:rPr>
                <w:sz w:val="24"/>
                <w:szCs w:val="24"/>
                <w:lang w:eastAsia="x-none"/>
              </w:rPr>
              <w:t xml:space="preserve"> муниципальн</w:t>
            </w:r>
            <w:r w:rsidR="00744ED3" w:rsidRPr="00744ED3">
              <w:rPr>
                <w:sz w:val="24"/>
                <w:szCs w:val="24"/>
                <w:lang w:eastAsia="x-none"/>
              </w:rPr>
              <w:t>ый</w:t>
            </w:r>
            <w:r w:rsidR="002A15EF" w:rsidRPr="00744ED3">
              <w:rPr>
                <w:sz w:val="24"/>
                <w:szCs w:val="24"/>
                <w:lang w:eastAsia="x-none"/>
              </w:rPr>
              <w:t xml:space="preserve"> нормативн</w:t>
            </w:r>
            <w:r w:rsidR="00744ED3" w:rsidRPr="00744ED3">
              <w:rPr>
                <w:sz w:val="24"/>
                <w:szCs w:val="24"/>
                <w:lang w:eastAsia="x-none"/>
              </w:rPr>
              <w:t>ый</w:t>
            </w:r>
            <w:r w:rsidR="002A15EF" w:rsidRPr="00744ED3">
              <w:rPr>
                <w:sz w:val="24"/>
                <w:szCs w:val="24"/>
                <w:lang w:eastAsia="x-none"/>
              </w:rPr>
              <w:t xml:space="preserve"> правово</w:t>
            </w:r>
            <w:r w:rsidR="00744ED3" w:rsidRPr="00744ED3">
              <w:rPr>
                <w:sz w:val="24"/>
                <w:szCs w:val="24"/>
                <w:lang w:eastAsia="x-none"/>
              </w:rPr>
              <w:t>й акт</w:t>
            </w:r>
            <w:r w:rsidR="002A15EF" w:rsidRPr="00744ED3">
              <w:rPr>
                <w:sz w:val="24"/>
                <w:szCs w:val="24"/>
                <w:lang w:eastAsia="x-none"/>
              </w:rPr>
              <w:t>,</w:t>
            </w:r>
            <w:r w:rsidRPr="00744ED3">
              <w:rPr>
                <w:bCs/>
                <w:sz w:val="24"/>
                <w:szCs w:val="24"/>
              </w:rPr>
              <w:t xml:space="preserve">    </w:t>
            </w:r>
            <w:r w:rsidRPr="00744ED3">
              <w:rPr>
                <w:rStyle w:val="FontStyle18"/>
                <w:b w:val="0"/>
                <w:bCs/>
                <w:sz w:val="24"/>
                <w:szCs w:val="24"/>
              </w:rPr>
              <w:t>ПОСТАНОВЛЕНИЕ №87  от «15» июня  2016 г. «</w:t>
            </w:r>
            <w:r w:rsidRPr="00744ED3">
              <w:rPr>
                <w:sz w:val="24"/>
                <w:szCs w:val="24"/>
              </w:rPr>
              <w:t>О порядке сообщения лицами, замещающими должности муниципальной службы Республики Башкортостан в Администрации сельского поселения Октябрьский сельсовет муниципального района Стерлитамакский район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15EF" w:rsidRPr="00744ED3" w:rsidRDefault="002A15EF" w:rsidP="002A15EF">
            <w:pPr>
              <w:widowControl w:val="0"/>
              <w:autoSpaceDE w:val="0"/>
              <w:autoSpaceDN w:val="0"/>
              <w:adjustRightInd w:val="0"/>
              <w:jc w:val="both"/>
              <w:rPr>
                <w:b/>
                <w:sz w:val="24"/>
                <w:szCs w:val="24"/>
              </w:rPr>
            </w:pP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2</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Обеспечение проведения антикоррупционной экспертизы муниципальных нормативных правовых актов и проектов нормативных правовых актов администрации сельского поселения Октябрьский сельсовет муниципального района </w:t>
            </w:r>
            <w:r w:rsidRPr="00744ED3">
              <w:rPr>
                <w:sz w:val="24"/>
                <w:szCs w:val="24"/>
              </w:rPr>
              <w:lastRenderedPageBreak/>
              <w:t>Стерлитамакский район Республики Башкортостан</w:t>
            </w:r>
          </w:p>
        </w:tc>
        <w:tc>
          <w:tcPr>
            <w:tcW w:w="8222" w:type="dxa"/>
            <w:tcBorders>
              <w:top w:val="single" w:sz="4" w:space="0" w:color="auto"/>
              <w:left w:val="single" w:sz="4" w:space="0" w:color="auto"/>
              <w:bottom w:val="single" w:sz="4" w:space="0" w:color="auto"/>
              <w:right w:val="single" w:sz="4" w:space="0" w:color="auto"/>
            </w:tcBorders>
          </w:tcPr>
          <w:p w:rsidR="00BB3C33" w:rsidRPr="00744ED3" w:rsidRDefault="00BB3C33" w:rsidP="00BB3C33">
            <w:pPr>
              <w:pStyle w:val="a6"/>
              <w:ind w:firstLine="596"/>
              <w:rPr>
                <w:sz w:val="24"/>
                <w:szCs w:val="24"/>
              </w:rPr>
            </w:pPr>
            <w:r w:rsidRPr="00744ED3">
              <w:rPr>
                <w:sz w:val="24"/>
                <w:szCs w:val="24"/>
              </w:rPr>
              <w:lastRenderedPageBreak/>
              <w:t xml:space="preserve">В 2018 году проведена антикоррупционная экспертиза </w:t>
            </w:r>
            <w:r w:rsidR="00B6702F" w:rsidRPr="00744ED3">
              <w:rPr>
                <w:sz w:val="24"/>
                <w:szCs w:val="24"/>
              </w:rPr>
              <w:t>46</w:t>
            </w:r>
            <w:r w:rsidRPr="00744ED3">
              <w:rPr>
                <w:sz w:val="24"/>
                <w:szCs w:val="24"/>
              </w:rPr>
              <w:t xml:space="preserve"> проектов нормативных правовых актов, по результатам которой подготовлены заключения. </w:t>
            </w:r>
            <w:r w:rsidR="00B6702F" w:rsidRPr="00744ED3">
              <w:rPr>
                <w:sz w:val="24"/>
                <w:szCs w:val="24"/>
              </w:rPr>
              <w:t>Не в</w:t>
            </w:r>
            <w:r w:rsidRPr="00744ED3">
              <w:rPr>
                <w:sz w:val="24"/>
                <w:szCs w:val="24"/>
              </w:rPr>
              <w:t xml:space="preserve">ыявлено  коррупциогенных факторов. </w:t>
            </w:r>
          </w:p>
          <w:p w:rsidR="002A15EF" w:rsidRPr="00744ED3" w:rsidRDefault="002A15EF" w:rsidP="0049242E">
            <w:pPr>
              <w:widowControl w:val="0"/>
              <w:autoSpaceDE w:val="0"/>
              <w:autoSpaceDN w:val="0"/>
              <w:adjustRightInd w:val="0"/>
              <w:spacing w:after="200"/>
              <w:jc w:val="both"/>
              <w:rPr>
                <w:sz w:val="24"/>
                <w:szCs w:val="24"/>
              </w:rPr>
            </w:pP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lastRenderedPageBreak/>
              <w:t>3</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Обеспечение размещения на официальном сайте сельского поселения Октябрьский сельсовет муниципального района Стерлитамакский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правоприменения</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B6702F" w:rsidP="0049242E">
            <w:pPr>
              <w:widowControl w:val="0"/>
              <w:autoSpaceDE w:val="0"/>
              <w:autoSpaceDN w:val="0"/>
              <w:adjustRightInd w:val="0"/>
              <w:jc w:val="both"/>
              <w:rPr>
                <w:sz w:val="24"/>
                <w:szCs w:val="24"/>
              </w:rPr>
            </w:pPr>
            <w:r w:rsidRPr="00744ED3">
              <w:rPr>
                <w:sz w:val="24"/>
                <w:szCs w:val="24"/>
              </w:rPr>
              <w:t>Все проекты НПА размещаются на официальном сайте сельского поселения Октябрьский сельсовет http://oktoberselsovet.ru/category/docs/proekty-npa/</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4</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Организация проведения мониторинга хода реализации мероприятий по противодействию коррупции в сельском поселении Октябрьский сельсовет муниципального района Стерлитамакский район Республики Башкортостан </w:t>
            </w:r>
          </w:p>
        </w:tc>
        <w:tc>
          <w:tcPr>
            <w:tcW w:w="8222" w:type="dxa"/>
            <w:tcBorders>
              <w:top w:val="single" w:sz="4" w:space="0" w:color="auto"/>
              <w:left w:val="single" w:sz="4" w:space="0" w:color="auto"/>
              <w:bottom w:val="single" w:sz="4" w:space="0" w:color="auto"/>
              <w:right w:val="single" w:sz="4" w:space="0" w:color="auto"/>
            </w:tcBorders>
          </w:tcPr>
          <w:p w:rsidR="00B6702F" w:rsidRPr="00744ED3" w:rsidRDefault="00B6702F" w:rsidP="00B6702F">
            <w:pPr>
              <w:pStyle w:val="a6"/>
              <w:ind w:firstLine="596"/>
              <w:rPr>
                <w:sz w:val="24"/>
                <w:szCs w:val="24"/>
              </w:rPr>
            </w:pPr>
            <w:r w:rsidRPr="00744ED3">
              <w:rPr>
                <w:sz w:val="24"/>
                <w:szCs w:val="24"/>
              </w:rPr>
              <w:t>В 2018 году заявления и обращения граждан по фактам коррупционных действий должностных лиц Администрации в Администрацию сельского поселения Октябрьский сельсовет муниципального района не поступали.</w:t>
            </w:r>
          </w:p>
          <w:p w:rsidR="002A15EF" w:rsidRPr="00744ED3" w:rsidRDefault="00B6702F" w:rsidP="00B6702F">
            <w:pPr>
              <w:widowControl w:val="0"/>
              <w:autoSpaceDE w:val="0"/>
              <w:autoSpaceDN w:val="0"/>
              <w:adjustRightInd w:val="0"/>
              <w:jc w:val="both"/>
              <w:rPr>
                <w:sz w:val="24"/>
                <w:szCs w:val="24"/>
              </w:rPr>
            </w:pPr>
            <w:r w:rsidRPr="00744ED3">
              <w:rPr>
                <w:sz w:val="24"/>
                <w:szCs w:val="24"/>
              </w:rPr>
              <w:t>По результатам проводимого на постоянной основе мониторинга средств массовой информации и социальных сетей, подобные публикации в 2018 году не выявлялись.</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5</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w:t>
            </w:r>
          </w:p>
        </w:tc>
        <w:tc>
          <w:tcPr>
            <w:tcW w:w="8222" w:type="dxa"/>
            <w:tcBorders>
              <w:top w:val="single" w:sz="4" w:space="0" w:color="auto"/>
              <w:left w:val="single" w:sz="4" w:space="0" w:color="auto"/>
              <w:bottom w:val="single" w:sz="4" w:space="0" w:color="auto"/>
              <w:right w:val="single" w:sz="4" w:space="0" w:color="auto"/>
            </w:tcBorders>
          </w:tcPr>
          <w:p w:rsidR="00263992" w:rsidRPr="00744ED3" w:rsidRDefault="00263992" w:rsidP="00263992">
            <w:pPr>
              <w:pStyle w:val="a6"/>
              <w:ind w:firstLine="596"/>
              <w:rPr>
                <w:sz w:val="24"/>
                <w:szCs w:val="24"/>
              </w:rPr>
            </w:pPr>
            <w:r w:rsidRPr="00744ED3">
              <w:rPr>
                <w:sz w:val="24"/>
                <w:szCs w:val="24"/>
              </w:rPr>
              <w:t>С целью исполнения запрета, установленного пунктом 16 части 1 статьи 14 Федерального закона от 02.03.2007 № 25-ФЗ «О муниципальной службе в Российской Федерации» муниципальными служащими в порядке, установленном вышеназванным постановлением Администрации  СП Октябрьский сельсовет муниципального района, в 2018 году направлено 1 уведомление о намерении выполнять иную оплачиваемую работу.</w:t>
            </w:r>
          </w:p>
          <w:p w:rsidR="00263992" w:rsidRPr="00744ED3" w:rsidRDefault="00263992" w:rsidP="00263992">
            <w:pPr>
              <w:pStyle w:val="a6"/>
              <w:ind w:firstLine="596"/>
              <w:rPr>
                <w:sz w:val="24"/>
                <w:szCs w:val="24"/>
              </w:rPr>
            </w:pPr>
            <w:r w:rsidRPr="00744ED3">
              <w:rPr>
                <w:sz w:val="24"/>
                <w:szCs w:val="24"/>
              </w:rPr>
              <w:t>Факты осуществления муниципальными служащими Администрации иной оплачиваемой работы без предварительного уведомления представителя нанимателя (работодателя) в 2018 году не допускались.</w:t>
            </w:r>
          </w:p>
          <w:p w:rsidR="002A15EF" w:rsidRPr="00744ED3" w:rsidRDefault="00263992" w:rsidP="0049242E">
            <w:pPr>
              <w:widowControl w:val="0"/>
              <w:autoSpaceDE w:val="0"/>
              <w:autoSpaceDN w:val="0"/>
              <w:adjustRightInd w:val="0"/>
              <w:jc w:val="both"/>
              <w:rPr>
                <w:sz w:val="24"/>
                <w:szCs w:val="24"/>
              </w:rPr>
            </w:pPr>
            <w:r w:rsidRPr="00744ED3">
              <w:rPr>
                <w:sz w:val="24"/>
                <w:szCs w:val="24"/>
              </w:rPr>
              <w:t xml:space="preserve">Комиссия пришла к выводу, что выполнение иной оплачиваемой работы не влечет конфликта интересов. </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center"/>
              <w:rPr>
                <w:sz w:val="24"/>
                <w:szCs w:val="24"/>
              </w:rPr>
            </w:pPr>
            <w:r w:rsidRPr="00744ED3">
              <w:rPr>
                <w:sz w:val="24"/>
                <w:szCs w:val="24"/>
              </w:rPr>
              <w:t>6</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Проведение анализа поступивших сведений о доходах, расходах, об имуществе и обязательствах имущественного характера лиц, замещающих должности муниципальной службы в сельском поселении Октябрьский сельсовет муниципального района Стерлитамакский район Республики Башкортостан</w:t>
            </w:r>
          </w:p>
        </w:tc>
        <w:tc>
          <w:tcPr>
            <w:tcW w:w="8222" w:type="dxa"/>
            <w:tcBorders>
              <w:top w:val="single" w:sz="4" w:space="0" w:color="auto"/>
              <w:left w:val="single" w:sz="4" w:space="0" w:color="auto"/>
              <w:bottom w:val="single" w:sz="4" w:space="0" w:color="auto"/>
              <w:right w:val="single" w:sz="4" w:space="0" w:color="auto"/>
            </w:tcBorders>
          </w:tcPr>
          <w:p w:rsidR="00263992" w:rsidRPr="00744ED3" w:rsidRDefault="00263992" w:rsidP="00263992">
            <w:pPr>
              <w:pStyle w:val="a6"/>
              <w:ind w:firstLine="596"/>
              <w:rPr>
                <w:sz w:val="24"/>
                <w:szCs w:val="24"/>
              </w:rPr>
            </w:pPr>
            <w:r w:rsidRPr="00744ED3">
              <w:rPr>
                <w:sz w:val="24"/>
                <w:szCs w:val="24"/>
              </w:rPr>
              <w:t xml:space="preserve">В Администрацию СП Октябрьский сельсовет от  16 лиц, замещающих должности муниципальной службы в Администрации было принято и проанализировано 31 справок о доходах, расходах, об имуществе и обязательствах имущественного характера (муниципальных служащих, их супругов и несовершеннолетних детей) за 2017 год. </w:t>
            </w:r>
          </w:p>
          <w:p w:rsidR="00263992" w:rsidRPr="00744ED3" w:rsidRDefault="00263992" w:rsidP="00263992">
            <w:pPr>
              <w:pStyle w:val="a6"/>
              <w:ind w:firstLine="596"/>
              <w:rPr>
                <w:sz w:val="24"/>
                <w:szCs w:val="24"/>
              </w:rPr>
            </w:pPr>
            <w:r w:rsidRPr="00744ED3">
              <w:rPr>
                <w:sz w:val="24"/>
                <w:szCs w:val="24"/>
              </w:rPr>
              <w:t xml:space="preserve">По итогам проведенного анализа установлено, что муниципальными </w:t>
            </w:r>
            <w:r w:rsidRPr="00744ED3">
              <w:rPr>
                <w:sz w:val="24"/>
                <w:szCs w:val="24"/>
              </w:rPr>
              <w:lastRenderedPageBreak/>
              <w:t>служащими, объекты недвижимого имущества, транспортные средства в отчетном году не приобретались.</w:t>
            </w:r>
          </w:p>
          <w:p w:rsidR="00263992" w:rsidRPr="00744ED3" w:rsidRDefault="00263992" w:rsidP="00263992">
            <w:pPr>
              <w:pStyle w:val="a6"/>
              <w:ind w:firstLine="596"/>
              <w:rPr>
                <w:sz w:val="24"/>
                <w:szCs w:val="24"/>
              </w:rPr>
            </w:pPr>
            <w:r w:rsidRPr="00744ED3">
              <w:rPr>
                <w:sz w:val="24"/>
                <w:szCs w:val="24"/>
              </w:rPr>
              <w:t>Факты наличия в собственности муниципальных служащих, их супругов и несовершеннолетних детей объектов недвижимого имущества, находящихся за пределами территории Российской Федерации, а также открытия счетов (вкладов) в иностранных банках, расположенных за пределами Российской Федерации, по результатам анализа справок муниципальных служащих, их супруга (супруги) и несовершеннолетних детей, за 2017 год не выявлены.</w:t>
            </w:r>
          </w:p>
          <w:p w:rsidR="002A15EF" w:rsidRPr="00744ED3" w:rsidRDefault="00263992" w:rsidP="00263992">
            <w:pPr>
              <w:widowControl w:val="0"/>
              <w:autoSpaceDE w:val="0"/>
              <w:autoSpaceDN w:val="0"/>
              <w:adjustRightInd w:val="0"/>
              <w:jc w:val="both"/>
              <w:rPr>
                <w:sz w:val="24"/>
                <w:szCs w:val="24"/>
              </w:rPr>
            </w:pPr>
            <w:r w:rsidRPr="00744ED3">
              <w:rPr>
                <w:sz w:val="24"/>
                <w:szCs w:val="24"/>
              </w:rPr>
              <w:t>По результатам проведенного анализа оснований для инициирования проверок достоверности и полноты представленных служащими не установлено.</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49242E">
            <w:pPr>
              <w:widowControl w:val="0"/>
              <w:autoSpaceDE w:val="0"/>
              <w:autoSpaceDN w:val="0"/>
              <w:adjustRightInd w:val="0"/>
              <w:jc w:val="center"/>
              <w:rPr>
                <w:sz w:val="24"/>
                <w:szCs w:val="24"/>
              </w:rPr>
            </w:pPr>
            <w:r>
              <w:rPr>
                <w:sz w:val="24"/>
                <w:szCs w:val="24"/>
              </w:rPr>
              <w:lastRenderedPageBreak/>
              <w:t>7</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Обеспечение контроля за применением предусмотренных законодательством мер юридической ответственности в каждом случае </w:t>
            </w:r>
            <w:r w:rsidRPr="00744ED3">
              <w:rPr>
                <w:bCs/>
                <w:color w:val="000000"/>
                <w:sz w:val="24"/>
                <w:szCs w:val="24"/>
              </w:rPr>
              <w:t>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8222" w:type="dxa"/>
            <w:tcBorders>
              <w:top w:val="single" w:sz="4" w:space="0" w:color="auto"/>
              <w:left w:val="single" w:sz="4" w:space="0" w:color="auto"/>
              <w:bottom w:val="single" w:sz="4" w:space="0" w:color="auto"/>
              <w:right w:val="single" w:sz="4" w:space="0" w:color="auto"/>
            </w:tcBorders>
          </w:tcPr>
          <w:p w:rsidR="008F4BB9" w:rsidRPr="00744ED3" w:rsidRDefault="008F4BB9" w:rsidP="008F4BB9">
            <w:pPr>
              <w:pStyle w:val="a6"/>
              <w:ind w:firstLine="596"/>
              <w:rPr>
                <w:sz w:val="24"/>
                <w:szCs w:val="24"/>
              </w:rPr>
            </w:pPr>
            <w:r w:rsidRPr="00744ED3">
              <w:rPr>
                <w:sz w:val="24"/>
                <w:szCs w:val="24"/>
              </w:rPr>
              <w:t>Администрацией сельского поселения Октябрьский сельсовет муниципального района проводится постоянная и целенаправленная работа по обеспечению соблюдения муниципальными служащими запретов и ограничений, установленных в сфере противодействия коррупции, в том числе в сфере недопущения и урегулирования конфликта интересов. С этой целью осуществляется комплекс организационных и разъяснительных мер по соблюдению запретов и ограничений, исполнению возложенных на муниципальных служащих обязанностей в строгом соответствии с должностными инструкциями.</w:t>
            </w:r>
          </w:p>
          <w:p w:rsidR="002A15EF" w:rsidRPr="00744ED3" w:rsidRDefault="002A15EF" w:rsidP="0049242E">
            <w:pPr>
              <w:widowControl w:val="0"/>
              <w:autoSpaceDE w:val="0"/>
              <w:autoSpaceDN w:val="0"/>
              <w:adjustRightInd w:val="0"/>
              <w:jc w:val="both"/>
              <w:rPr>
                <w:sz w:val="24"/>
                <w:szCs w:val="24"/>
              </w:rPr>
            </w:pP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49242E">
            <w:pPr>
              <w:widowControl w:val="0"/>
              <w:autoSpaceDE w:val="0"/>
              <w:autoSpaceDN w:val="0"/>
              <w:adjustRightInd w:val="0"/>
              <w:jc w:val="center"/>
              <w:rPr>
                <w:sz w:val="24"/>
                <w:szCs w:val="24"/>
              </w:rPr>
            </w:pPr>
            <w:r>
              <w:rPr>
                <w:sz w:val="24"/>
                <w:szCs w:val="24"/>
              </w:rPr>
              <w:t>8</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Осуществление повышения квалификации муниципальных служащих, в должностные обязанности которых входит участие в противодействии коррупции</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8F4BB9" w:rsidP="0049242E">
            <w:pPr>
              <w:widowControl w:val="0"/>
              <w:autoSpaceDE w:val="0"/>
              <w:autoSpaceDN w:val="0"/>
              <w:adjustRightInd w:val="0"/>
              <w:jc w:val="both"/>
              <w:rPr>
                <w:sz w:val="24"/>
                <w:szCs w:val="24"/>
              </w:rPr>
            </w:pPr>
            <w:r w:rsidRPr="00744ED3">
              <w:rPr>
                <w:sz w:val="24"/>
                <w:szCs w:val="24"/>
              </w:rPr>
              <w:t>Запланированно на 2019 год</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49242E">
            <w:pPr>
              <w:widowControl w:val="0"/>
              <w:autoSpaceDE w:val="0"/>
              <w:autoSpaceDN w:val="0"/>
              <w:adjustRightInd w:val="0"/>
              <w:jc w:val="center"/>
              <w:rPr>
                <w:sz w:val="24"/>
                <w:szCs w:val="24"/>
              </w:rPr>
            </w:pPr>
            <w:r>
              <w:rPr>
                <w:sz w:val="24"/>
                <w:szCs w:val="24"/>
              </w:rPr>
              <w:t>9</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Организация проведения обучения муниципальных служащих по вопросам противодействия коррупции</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8F4BB9" w:rsidP="0049242E">
            <w:pPr>
              <w:widowControl w:val="0"/>
              <w:autoSpaceDE w:val="0"/>
              <w:autoSpaceDN w:val="0"/>
              <w:adjustRightInd w:val="0"/>
              <w:jc w:val="both"/>
              <w:rPr>
                <w:sz w:val="24"/>
                <w:szCs w:val="24"/>
              </w:rPr>
            </w:pPr>
            <w:r w:rsidRPr="00744ED3">
              <w:rPr>
                <w:sz w:val="24"/>
                <w:szCs w:val="24"/>
              </w:rPr>
              <w:t>Запланированно на 2019 год</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t>1</w:t>
            </w:r>
            <w:r w:rsidR="002F4922">
              <w:rPr>
                <w:sz w:val="24"/>
                <w:szCs w:val="24"/>
              </w:rPr>
              <w:t>0</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Обеспечение проведения антикоррупционной работы среди кандидатов на вакантные должности муниципальной службы</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8F4BB9" w:rsidP="0049242E">
            <w:pPr>
              <w:widowControl w:val="0"/>
              <w:autoSpaceDE w:val="0"/>
              <w:autoSpaceDN w:val="0"/>
              <w:adjustRightInd w:val="0"/>
              <w:jc w:val="both"/>
              <w:rPr>
                <w:sz w:val="24"/>
                <w:szCs w:val="24"/>
              </w:rPr>
            </w:pPr>
            <w:r w:rsidRPr="00744ED3">
              <w:rPr>
                <w:sz w:val="24"/>
                <w:szCs w:val="24"/>
              </w:rPr>
              <w:t xml:space="preserve">В 2018 году вакантных должностей не было. Конкурсы на замещение не проводились. </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t>1</w:t>
            </w:r>
            <w:r w:rsidR="002F4922">
              <w:rPr>
                <w:sz w:val="24"/>
                <w:szCs w:val="24"/>
              </w:rPr>
              <w:t>1</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Обеспечение рассмотрения не реже одного раза в квартал вопросов правоприменительной практики по результатам вступивших в законную силу решений судов, арбитражных </w:t>
            </w:r>
            <w:r w:rsidRPr="00744ED3">
              <w:rPr>
                <w:sz w:val="24"/>
                <w:szCs w:val="24"/>
              </w:rPr>
              <w:lastRenderedPageBreak/>
              <w:t>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lang w:eastAsia="x-none"/>
              </w:rPr>
              <w:lastRenderedPageBreak/>
              <w:t xml:space="preserve">Повышение эффективности деятельности по противодействию коррупции в органах местного самоуправления сельского поселения, повышение эффективности принимаемых мер </w:t>
            </w:r>
            <w:r w:rsidRPr="00744ED3">
              <w:rPr>
                <w:sz w:val="24"/>
                <w:szCs w:val="24"/>
              </w:rPr>
              <w:t xml:space="preserve">по предупреждению и устранению причин </w:t>
            </w:r>
            <w:r w:rsidRPr="00744ED3">
              <w:rPr>
                <w:sz w:val="24"/>
                <w:szCs w:val="24"/>
              </w:rPr>
              <w:lastRenderedPageBreak/>
              <w:t>выявленных нарушений</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lastRenderedPageBreak/>
              <w:t>1</w:t>
            </w:r>
            <w:r w:rsidR="002F4922">
              <w:rPr>
                <w:sz w:val="24"/>
                <w:szCs w:val="24"/>
              </w:rPr>
              <w:t>2</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Проведение на постоянной основе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8222" w:type="dxa"/>
            <w:tcBorders>
              <w:top w:val="single" w:sz="4" w:space="0" w:color="auto"/>
              <w:left w:val="single" w:sz="4" w:space="0" w:color="auto"/>
              <w:bottom w:val="single" w:sz="4" w:space="0" w:color="auto"/>
              <w:right w:val="single" w:sz="4" w:space="0" w:color="auto"/>
            </w:tcBorders>
          </w:tcPr>
          <w:p w:rsidR="008F4BB9" w:rsidRPr="00744ED3" w:rsidRDefault="008F4BB9" w:rsidP="008F4BB9">
            <w:pPr>
              <w:pStyle w:val="a6"/>
              <w:ind w:firstLine="596"/>
              <w:rPr>
                <w:sz w:val="24"/>
                <w:szCs w:val="24"/>
              </w:rPr>
            </w:pPr>
            <w:r w:rsidRPr="00744ED3">
              <w:rPr>
                <w:sz w:val="24"/>
                <w:szCs w:val="24"/>
              </w:rPr>
              <w:t>В 2018 году заявления и обращения граждан по фактам коррупционных действий должностных лиц Администрации в Администрацию сельского поселения Октябрьский сельсовет муниципального района не поступали.</w:t>
            </w:r>
          </w:p>
          <w:p w:rsidR="002A15EF" w:rsidRPr="00744ED3" w:rsidRDefault="008F4BB9" w:rsidP="008F4BB9">
            <w:pPr>
              <w:widowControl w:val="0"/>
              <w:autoSpaceDE w:val="0"/>
              <w:autoSpaceDN w:val="0"/>
              <w:adjustRightInd w:val="0"/>
              <w:jc w:val="both"/>
              <w:rPr>
                <w:sz w:val="24"/>
                <w:szCs w:val="24"/>
              </w:rPr>
            </w:pPr>
            <w:r w:rsidRPr="00744ED3">
              <w:rPr>
                <w:sz w:val="24"/>
                <w:szCs w:val="24"/>
              </w:rPr>
              <w:t>По результатам проводимого на постоянной основе мониторинга средств массовой информации и социальных сетей, подобные публикации в 2018 году не выявлялись.</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t>1</w:t>
            </w:r>
            <w:r w:rsidR="002F4922">
              <w:rPr>
                <w:sz w:val="24"/>
                <w:szCs w:val="24"/>
              </w:rPr>
              <w:t>3</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Обеспечение опубликования в средствах массовой информации, на официальном сайте сельского поселения Октябрьский сельсовет муниципального района Стерлитамакский район Республики Башкортостан материалов, которые раскрывают содержание принимаемых мер по противодействию коррупции </w:t>
            </w:r>
          </w:p>
        </w:tc>
        <w:tc>
          <w:tcPr>
            <w:tcW w:w="8222" w:type="dxa"/>
            <w:tcBorders>
              <w:top w:val="single" w:sz="4" w:space="0" w:color="auto"/>
              <w:left w:val="single" w:sz="4" w:space="0" w:color="auto"/>
              <w:bottom w:val="single" w:sz="4" w:space="0" w:color="auto"/>
              <w:right w:val="single" w:sz="4" w:space="0" w:color="auto"/>
            </w:tcBorders>
          </w:tcPr>
          <w:p w:rsidR="008244EE" w:rsidRPr="00744ED3" w:rsidRDefault="008F4BB9" w:rsidP="008244EE">
            <w:pPr>
              <w:pStyle w:val="a6"/>
              <w:ind w:firstLine="596"/>
              <w:rPr>
                <w:sz w:val="24"/>
                <w:szCs w:val="24"/>
              </w:rPr>
            </w:pPr>
            <w:r w:rsidRPr="00744ED3">
              <w:rPr>
                <w:sz w:val="24"/>
                <w:szCs w:val="24"/>
              </w:rPr>
              <w:t xml:space="preserve">Публикация на официальном сайте Администрации СП информации о противодействии коррупции. </w:t>
            </w:r>
            <w:r w:rsidR="008244EE" w:rsidRPr="00744ED3">
              <w:rPr>
                <w:sz w:val="24"/>
                <w:szCs w:val="24"/>
              </w:rPr>
              <w:t>Приняли участие в интерактивной компьютерной игре «Мы против коррупции», размещенной на сайте Генеральной прокуратуры Российской Федерации. Также приняли участие в игре обучающиеся старших классов муниципальных общеобразовательных учреждений В библиотеках сельских поселений организовано проведение тематических презентаций книжных выставок и стендов; отдельными библиотечными учреждениями разработаны и размещены информационные буклеты.</w:t>
            </w:r>
          </w:p>
          <w:p w:rsidR="002A15EF" w:rsidRPr="00744ED3" w:rsidRDefault="002A15EF" w:rsidP="0049242E">
            <w:pPr>
              <w:widowControl w:val="0"/>
              <w:autoSpaceDE w:val="0"/>
              <w:autoSpaceDN w:val="0"/>
              <w:adjustRightInd w:val="0"/>
              <w:jc w:val="both"/>
              <w:rPr>
                <w:sz w:val="24"/>
                <w:szCs w:val="24"/>
              </w:rPr>
            </w:pP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t>1</w:t>
            </w:r>
            <w:r w:rsidR="002F4922">
              <w:rPr>
                <w:sz w:val="24"/>
                <w:szCs w:val="24"/>
              </w:rPr>
              <w:t>4</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0862E0" w:rsidP="002F4922">
            <w:pPr>
              <w:widowControl w:val="0"/>
              <w:autoSpaceDE w:val="0"/>
              <w:autoSpaceDN w:val="0"/>
              <w:adjustRightInd w:val="0"/>
              <w:jc w:val="both"/>
              <w:rPr>
                <w:sz w:val="24"/>
                <w:szCs w:val="24"/>
              </w:rPr>
            </w:pPr>
            <w:r>
              <w:rPr>
                <w:sz w:val="24"/>
                <w:szCs w:val="24"/>
              </w:rPr>
              <w:t>Проведено анкетирование на тему «НЕТ коррупции»</w:t>
            </w:r>
            <w:r w:rsidR="002F4922">
              <w:rPr>
                <w:sz w:val="24"/>
                <w:szCs w:val="24"/>
              </w:rPr>
              <w:t xml:space="preserve">, на сайте сельского поеления размещена просветительская информация направленная на разьяснение об отвественности за коррупционные правонаруцшения. </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2F4922">
            <w:pPr>
              <w:widowControl w:val="0"/>
              <w:autoSpaceDE w:val="0"/>
              <w:autoSpaceDN w:val="0"/>
              <w:adjustRightInd w:val="0"/>
              <w:jc w:val="center"/>
              <w:rPr>
                <w:sz w:val="24"/>
                <w:szCs w:val="24"/>
              </w:rPr>
            </w:pPr>
            <w:r>
              <w:rPr>
                <w:sz w:val="24"/>
                <w:szCs w:val="24"/>
              </w:rPr>
              <w:t>15</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Проведение анализа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8244EE" w:rsidP="0049242E">
            <w:pPr>
              <w:widowControl w:val="0"/>
              <w:autoSpaceDE w:val="0"/>
              <w:autoSpaceDN w:val="0"/>
              <w:adjustRightInd w:val="0"/>
              <w:jc w:val="both"/>
              <w:rPr>
                <w:sz w:val="24"/>
                <w:szCs w:val="24"/>
              </w:rPr>
            </w:pPr>
            <w:r w:rsidRPr="00744ED3">
              <w:rPr>
                <w:sz w:val="24"/>
                <w:szCs w:val="24"/>
              </w:rPr>
              <w:t xml:space="preserve"> Уведломлений о получении подарков  не поступало. Поступило 1 уведомление о выполнении иной оплачиваемой работы муниципальным служащим.  Комиссия пришла к выводу, что выполнение иной оплачиваемой работы не влечет конфликта интересов.</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2F4922">
            <w:pPr>
              <w:widowControl w:val="0"/>
              <w:autoSpaceDE w:val="0"/>
              <w:autoSpaceDN w:val="0"/>
              <w:adjustRightInd w:val="0"/>
              <w:jc w:val="center"/>
              <w:rPr>
                <w:sz w:val="24"/>
                <w:szCs w:val="24"/>
              </w:rPr>
            </w:pPr>
            <w:r>
              <w:rPr>
                <w:sz w:val="24"/>
                <w:szCs w:val="24"/>
              </w:rPr>
              <w:lastRenderedPageBreak/>
              <w:t>16</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Обеспечение реализации обязанности муниципальных служащих уведомлять представителя нанимателя, органы прокуратуры и другие государственные органы обо всех случаях обращения к ним лиц в целях склонения к совершению коррупционных правонарушений</w:t>
            </w:r>
            <w:r w:rsidRPr="00744ED3">
              <w:rPr>
                <w:sz w:val="24"/>
                <w:szCs w:val="24"/>
              </w:rPr>
              <w:tab/>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8244EE" w:rsidP="0049242E">
            <w:pPr>
              <w:widowControl w:val="0"/>
              <w:autoSpaceDE w:val="0"/>
              <w:autoSpaceDN w:val="0"/>
              <w:adjustRightInd w:val="0"/>
              <w:jc w:val="both"/>
              <w:rPr>
                <w:sz w:val="24"/>
                <w:szCs w:val="24"/>
              </w:rPr>
            </w:pPr>
            <w:r w:rsidRPr="00744ED3">
              <w:rPr>
                <w:sz w:val="24"/>
                <w:szCs w:val="24"/>
              </w:rPr>
              <w:t xml:space="preserve">Уведомлений о склонении муниципальных служащих  к совершению коррупционных правонарушений не поступало. </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2F4922">
            <w:pPr>
              <w:widowControl w:val="0"/>
              <w:autoSpaceDE w:val="0"/>
              <w:autoSpaceDN w:val="0"/>
              <w:adjustRightInd w:val="0"/>
              <w:jc w:val="center"/>
              <w:rPr>
                <w:sz w:val="24"/>
                <w:szCs w:val="24"/>
              </w:rPr>
            </w:pPr>
            <w:r>
              <w:rPr>
                <w:sz w:val="24"/>
                <w:szCs w:val="24"/>
              </w:rPr>
              <w:t>17</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tabs>
                <w:tab w:val="left" w:pos="1248"/>
              </w:tabs>
              <w:autoSpaceDE w:val="0"/>
              <w:autoSpaceDN w:val="0"/>
              <w:adjustRightInd w:val="0"/>
              <w:jc w:val="both"/>
              <w:rPr>
                <w:sz w:val="24"/>
                <w:szCs w:val="24"/>
              </w:rPr>
            </w:pPr>
            <w:r w:rsidRPr="00744ED3">
              <w:rPr>
                <w:sz w:val="24"/>
                <w:szCs w:val="24"/>
              </w:rPr>
              <w:t>Обеспечение контроля исполнения муниципальными служащими обязанности по уведомлению представителя 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8244EE" w:rsidP="0049242E">
            <w:pPr>
              <w:widowControl w:val="0"/>
              <w:autoSpaceDE w:val="0"/>
              <w:autoSpaceDN w:val="0"/>
              <w:adjustRightInd w:val="0"/>
              <w:jc w:val="both"/>
              <w:rPr>
                <w:sz w:val="24"/>
                <w:szCs w:val="24"/>
              </w:rPr>
            </w:pPr>
            <w:r w:rsidRPr="00744ED3">
              <w:rPr>
                <w:sz w:val="24"/>
                <w:szCs w:val="24"/>
              </w:rPr>
              <w:t xml:space="preserve"> С</w:t>
            </w:r>
            <w:r w:rsidR="002A15EF" w:rsidRPr="00744ED3">
              <w:rPr>
                <w:sz w:val="24"/>
                <w:szCs w:val="24"/>
              </w:rPr>
              <w:t xml:space="preserve">лучаев неисполнения муниципальными служащими обязанности по предварительному уведомлению представителя нанимателя о выполнении иной оплачиваемой </w:t>
            </w:r>
            <w:r w:rsidRPr="00744ED3">
              <w:rPr>
                <w:sz w:val="24"/>
                <w:szCs w:val="24"/>
              </w:rPr>
              <w:t xml:space="preserve">не выявленно. </w:t>
            </w:r>
          </w:p>
          <w:p w:rsidR="002A15EF" w:rsidRPr="00744ED3" w:rsidRDefault="002A15EF" w:rsidP="0049242E">
            <w:pPr>
              <w:widowControl w:val="0"/>
              <w:autoSpaceDE w:val="0"/>
              <w:autoSpaceDN w:val="0"/>
              <w:adjustRightInd w:val="0"/>
              <w:jc w:val="both"/>
              <w:rPr>
                <w:sz w:val="24"/>
                <w:szCs w:val="24"/>
              </w:rPr>
            </w:pP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49242E">
            <w:pPr>
              <w:widowControl w:val="0"/>
              <w:autoSpaceDE w:val="0"/>
              <w:autoSpaceDN w:val="0"/>
              <w:adjustRightInd w:val="0"/>
              <w:jc w:val="center"/>
              <w:rPr>
                <w:sz w:val="24"/>
                <w:szCs w:val="24"/>
              </w:rPr>
            </w:pPr>
            <w:r>
              <w:rPr>
                <w:sz w:val="24"/>
                <w:szCs w:val="24"/>
              </w:rPr>
              <w:t>18</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Обеспечение соблюдения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2F4922">
            <w:pPr>
              <w:widowControl w:val="0"/>
              <w:autoSpaceDE w:val="0"/>
              <w:autoSpaceDN w:val="0"/>
              <w:adjustRightInd w:val="0"/>
              <w:jc w:val="center"/>
              <w:rPr>
                <w:sz w:val="24"/>
                <w:szCs w:val="24"/>
              </w:rPr>
            </w:pPr>
            <w:r>
              <w:rPr>
                <w:sz w:val="24"/>
                <w:szCs w:val="24"/>
              </w:rPr>
              <w:t>19</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Продолжение работы по формированию у муниципальных служащих отрицательного отношения к коррупции</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Повышение уровня правосознания у муниципальных служащих, формирование у отрицательного отношения к коррупции</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F4922" w:rsidP="002F4922">
            <w:pPr>
              <w:widowControl w:val="0"/>
              <w:autoSpaceDE w:val="0"/>
              <w:autoSpaceDN w:val="0"/>
              <w:adjustRightInd w:val="0"/>
              <w:jc w:val="center"/>
              <w:rPr>
                <w:sz w:val="24"/>
                <w:szCs w:val="24"/>
              </w:rPr>
            </w:pPr>
            <w:r>
              <w:rPr>
                <w:sz w:val="24"/>
                <w:szCs w:val="24"/>
              </w:rPr>
              <w:t>20</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Обеспечение функционирования в администрации «телефона доверия» по вопросам противодействия </w:t>
            </w:r>
          </w:p>
          <w:p w:rsidR="002A15EF" w:rsidRPr="00744ED3" w:rsidRDefault="002A15EF" w:rsidP="0049242E">
            <w:pPr>
              <w:widowControl w:val="0"/>
              <w:autoSpaceDE w:val="0"/>
              <w:autoSpaceDN w:val="0"/>
              <w:adjustRightInd w:val="0"/>
              <w:jc w:val="both"/>
              <w:rPr>
                <w:sz w:val="24"/>
                <w:szCs w:val="24"/>
              </w:rPr>
            </w:pPr>
            <w:r w:rsidRPr="00744ED3">
              <w:rPr>
                <w:sz w:val="24"/>
                <w:szCs w:val="24"/>
              </w:rPr>
              <w:t>коррупции</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Повышение эффективности деятельности органов местного самоуправления  по противодействию коррупции, по предупреждению возможных коррупционных проявлений</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t>2</w:t>
            </w:r>
            <w:r w:rsidR="002F4922">
              <w:rPr>
                <w:sz w:val="24"/>
                <w:szCs w:val="24"/>
              </w:rPr>
              <w:t>1</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Установление формы контроля за исполнением мероприятий настоящего Плана в виде отчета, рассмотрение результатов проведенных мероприятий по противодействию коррупции в органах местного самоуправления сельского поселения муниципального района Стерлитамакский район Республики Башкортостан</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Повышение эффективности деятельности по противодействию коррупции</w:t>
            </w:r>
          </w:p>
        </w:tc>
      </w:tr>
      <w:tr w:rsidR="002A15EF" w:rsidRPr="00744ED3" w:rsidTr="002A15EF">
        <w:trPr>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t>2</w:t>
            </w:r>
            <w:r w:rsidR="002F4922">
              <w:rPr>
                <w:sz w:val="24"/>
                <w:szCs w:val="24"/>
              </w:rPr>
              <w:t>2</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Представление информации в органы государственной власти, органы местного самоуправления муниципального района Стерлитамакский район Республики Башкортостан, прокуратуру Стерлитамакского района о выполнении настоящего Плана и мероприятий Комплексного плана </w:t>
            </w:r>
            <w:r w:rsidRPr="00744ED3">
              <w:rPr>
                <w:sz w:val="24"/>
                <w:szCs w:val="24"/>
              </w:rPr>
              <w:lastRenderedPageBreak/>
              <w:t xml:space="preserve">действий по обеспечению правопорядка в Республике Башкортостан на 2018 год </w:t>
            </w:r>
          </w:p>
        </w:tc>
        <w:tc>
          <w:tcPr>
            <w:tcW w:w="8222"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lastRenderedPageBreak/>
              <w:t>Своевременное представление информации</w:t>
            </w:r>
          </w:p>
        </w:tc>
      </w:tr>
      <w:tr w:rsidR="002A15EF" w:rsidRPr="00744ED3" w:rsidTr="002A15EF">
        <w:trPr>
          <w:trHeight w:val="1896"/>
          <w:tblCellSpacing w:w="5" w:type="nil"/>
        </w:trPr>
        <w:tc>
          <w:tcPr>
            <w:tcW w:w="784" w:type="dxa"/>
            <w:tcBorders>
              <w:top w:val="single" w:sz="4" w:space="0" w:color="auto"/>
              <w:left w:val="single" w:sz="4" w:space="0" w:color="auto"/>
              <w:bottom w:val="single" w:sz="4" w:space="0" w:color="auto"/>
              <w:right w:val="single" w:sz="4" w:space="0" w:color="auto"/>
            </w:tcBorders>
          </w:tcPr>
          <w:p w:rsidR="002A15EF" w:rsidRPr="00744ED3" w:rsidRDefault="002A15EF" w:rsidP="002F4922">
            <w:pPr>
              <w:widowControl w:val="0"/>
              <w:autoSpaceDE w:val="0"/>
              <w:autoSpaceDN w:val="0"/>
              <w:adjustRightInd w:val="0"/>
              <w:jc w:val="center"/>
              <w:rPr>
                <w:sz w:val="24"/>
                <w:szCs w:val="24"/>
              </w:rPr>
            </w:pPr>
            <w:r w:rsidRPr="00744ED3">
              <w:rPr>
                <w:sz w:val="24"/>
                <w:szCs w:val="24"/>
              </w:rPr>
              <w:lastRenderedPageBreak/>
              <w:t>2</w:t>
            </w:r>
            <w:r w:rsidR="002F4922">
              <w:rPr>
                <w:sz w:val="24"/>
                <w:szCs w:val="24"/>
              </w:rPr>
              <w:t>3</w:t>
            </w:r>
          </w:p>
        </w:tc>
        <w:tc>
          <w:tcPr>
            <w:tcW w:w="6304" w:type="dxa"/>
            <w:tcBorders>
              <w:top w:val="single" w:sz="4" w:space="0" w:color="auto"/>
              <w:left w:val="single" w:sz="4" w:space="0" w:color="auto"/>
              <w:bottom w:val="single" w:sz="4" w:space="0" w:color="auto"/>
              <w:right w:val="single" w:sz="4" w:space="0" w:color="auto"/>
            </w:tcBorders>
          </w:tcPr>
          <w:p w:rsidR="002A15EF" w:rsidRPr="00744ED3" w:rsidRDefault="002A15EF" w:rsidP="0049242E">
            <w:pPr>
              <w:widowControl w:val="0"/>
              <w:autoSpaceDE w:val="0"/>
              <w:autoSpaceDN w:val="0"/>
              <w:adjustRightInd w:val="0"/>
              <w:jc w:val="both"/>
              <w:rPr>
                <w:sz w:val="24"/>
                <w:szCs w:val="24"/>
              </w:rPr>
            </w:pPr>
            <w:r w:rsidRPr="00744ED3">
              <w:rPr>
                <w:sz w:val="24"/>
                <w:szCs w:val="24"/>
              </w:rPr>
              <w:t xml:space="preserve">Совершенствование условий, процедур и </w:t>
            </w:r>
          </w:p>
          <w:p w:rsidR="002A15EF" w:rsidRPr="00744ED3" w:rsidRDefault="002A15EF" w:rsidP="0049242E">
            <w:pPr>
              <w:widowControl w:val="0"/>
              <w:autoSpaceDE w:val="0"/>
              <w:autoSpaceDN w:val="0"/>
              <w:adjustRightInd w:val="0"/>
              <w:jc w:val="both"/>
              <w:rPr>
                <w:sz w:val="24"/>
                <w:szCs w:val="24"/>
              </w:rPr>
            </w:pPr>
            <w:r w:rsidRPr="00744ED3">
              <w:rPr>
                <w:sz w:val="24"/>
                <w:szCs w:val="24"/>
              </w:rPr>
              <w:t>механизмов муниципальных закупок</w:t>
            </w:r>
          </w:p>
        </w:tc>
        <w:tc>
          <w:tcPr>
            <w:tcW w:w="8222" w:type="dxa"/>
            <w:tcBorders>
              <w:top w:val="single" w:sz="4" w:space="0" w:color="auto"/>
              <w:left w:val="single" w:sz="4" w:space="0" w:color="auto"/>
              <w:bottom w:val="single" w:sz="4" w:space="0" w:color="auto"/>
              <w:right w:val="single" w:sz="4" w:space="0" w:color="auto"/>
            </w:tcBorders>
          </w:tcPr>
          <w:p w:rsidR="00744ED3" w:rsidRPr="00744ED3" w:rsidRDefault="00744ED3" w:rsidP="00744ED3">
            <w:pPr>
              <w:widowControl w:val="0"/>
              <w:autoSpaceDE w:val="0"/>
              <w:autoSpaceDN w:val="0"/>
              <w:adjustRightInd w:val="0"/>
              <w:jc w:val="both"/>
              <w:rPr>
                <w:sz w:val="24"/>
                <w:szCs w:val="24"/>
              </w:rPr>
            </w:pPr>
            <w:r w:rsidRPr="00744ED3">
              <w:rPr>
                <w:sz w:val="24"/>
                <w:szCs w:val="24"/>
              </w:rPr>
              <w:t>М</w:t>
            </w:r>
            <w:r w:rsidR="002A15EF" w:rsidRPr="00744ED3">
              <w:rPr>
                <w:sz w:val="24"/>
                <w:szCs w:val="24"/>
              </w:rPr>
              <w:t>униципальны</w:t>
            </w:r>
            <w:r w:rsidRPr="00744ED3">
              <w:rPr>
                <w:sz w:val="24"/>
                <w:szCs w:val="24"/>
              </w:rPr>
              <w:t>е закупки осуществляются в строгом соотвествии с ФЗ</w:t>
            </w:r>
          </w:p>
          <w:p w:rsidR="00744ED3" w:rsidRPr="00744ED3" w:rsidRDefault="00744ED3" w:rsidP="00744ED3">
            <w:pPr>
              <w:shd w:val="clear" w:color="auto" w:fill="FFFFFF"/>
              <w:spacing w:after="144" w:line="242" w:lineRule="atLeast"/>
              <w:outlineLvl w:val="0"/>
              <w:rPr>
                <w:bCs/>
                <w:color w:val="333333"/>
                <w:kern w:val="36"/>
                <w:sz w:val="24"/>
                <w:szCs w:val="24"/>
              </w:rPr>
            </w:pPr>
            <w:r w:rsidRPr="00744ED3">
              <w:rPr>
                <w:bCs/>
                <w:color w:val="333333"/>
                <w:kern w:val="36"/>
                <w:sz w:val="24"/>
                <w:szCs w:val="24"/>
              </w:rPr>
              <w:t>«О контрактной системе в сфере закупок товаров, работ, услуг для обеспечения государственных и муниципальных нужд" от 05.04.2013 N 44-ФЗ</w:t>
            </w:r>
          </w:p>
          <w:p w:rsidR="002A15EF" w:rsidRPr="00744ED3" w:rsidRDefault="002A15EF" w:rsidP="00744ED3">
            <w:pPr>
              <w:shd w:val="clear" w:color="auto" w:fill="FFFFFF"/>
              <w:spacing w:line="360" w:lineRule="atLeast"/>
              <w:jc w:val="both"/>
              <w:rPr>
                <w:bCs/>
                <w:color w:val="333333"/>
                <w:sz w:val="24"/>
                <w:szCs w:val="24"/>
              </w:rPr>
            </w:pPr>
          </w:p>
        </w:tc>
      </w:tr>
    </w:tbl>
    <w:p w:rsidR="002A15EF" w:rsidRPr="00744ED3" w:rsidRDefault="002A15EF" w:rsidP="002A15EF">
      <w:pPr>
        <w:widowControl w:val="0"/>
        <w:autoSpaceDE w:val="0"/>
        <w:autoSpaceDN w:val="0"/>
        <w:adjustRightInd w:val="0"/>
        <w:jc w:val="center"/>
        <w:rPr>
          <w:sz w:val="24"/>
          <w:szCs w:val="24"/>
        </w:rPr>
      </w:pPr>
    </w:p>
    <w:p w:rsidR="002A15EF" w:rsidRPr="006373E5" w:rsidRDefault="002A15EF" w:rsidP="002A15EF">
      <w:pPr>
        <w:spacing w:line="264" w:lineRule="auto"/>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2A15EF" w:rsidRDefault="002A15EF" w:rsidP="007B66B1">
      <w:pPr>
        <w:widowControl w:val="0"/>
        <w:autoSpaceDE w:val="0"/>
        <w:autoSpaceDN w:val="0"/>
        <w:adjustRightInd w:val="0"/>
        <w:ind w:left="10206"/>
        <w:outlineLvl w:val="0"/>
        <w:rPr>
          <w:szCs w:val="28"/>
        </w:rPr>
      </w:pPr>
    </w:p>
    <w:p w:rsidR="00E94C9D" w:rsidRPr="00E94C9D" w:rsidRDefault="00E94C9D" w:rsidP="00E94C9D">
      <w:pPr>
        <w:jc w:val="center"/>
        <w:rPr>
          <w:sz w:val="18"/>
          <w:szCs w:val="18"/>
        </w:rPr>
      </w:pPr>
    </w:p>
    <w:p w:rsidR="00E94C9D" w:rsidRPr="00E94C9D" w:rsidRDefault="00E94C9D" w:rsidP="00E94C9D">
      <w:pPr>
        <w:ind w:left="709" w:hanging="567"/>
        <w:jc w:val="both"/>
        <w:rPr>
          <w:szCs w:val="28"/>
        </w:rPr>
      </w:pPr>
    </w:p>
    <w:p w:rsidR="005B18E0" w:rsidRPr="00CD6D4F" w:rsidRDefault="005B18E0" w:rsidP="00624763">
      <w:pPr>
        <w:shd w:val="clear" w:color="auto" w:fill="FFFFFF"/>
        <w:spacing w:line="276" w:lineRule="auto"/>
        <w:jc w:val="center"/>
        <w:rPr>
          <w:color w:val="000000"/>
          <w:szCs w:val="28"/>
        </w:rPr>
      </w:pPr>
    </w:p>
    <w:sectPr w:rsidR="005B18E0" w:rsidRPr="00CD6D4F" w:rsidSect="006A79DC">
      <w:pgSz w:w="16838" w:h="11906" w:orient="landscape"/>
      <w:pgMar w:top="1701" w:right="851" w:bottom="851" w:left="851" w:header="284" w:footer="39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1D" w:rsidRDefault="007C221D">
      <w:r>
        <w:separator/>
      </w:r>
    </w:p>
  </w:endnote>
  <w:endnote w:type="continuationSeparator" w:id="0">
    <w:p w:rsidR="007C221D" w:rsidRDefault="007C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48" w:rsidRDefault="005F3648">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3648" w:rsidRDefault="005F3648">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EC" w:rsidRPr="00A21CEF" w:rsidRDefault="009D07EC">
    <w:pPr>
      <w:pStyle w:val="a9"/>
      <w:jc w:val="right"/>
      <w:rPr>
        <w:sz w:val="26"/>
      </w:rPr>
    </w:pPr>
  </w:p>
  <w:p w:rsidR="005F3648" w:rsidRDefault="005F364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1D" w:rsidRDefault="007C221D">
      <w:r>
        <w:separator/>
      </w:r>
    </w:p>
  </w:footnote>
  <w:footnote w:type="continuationSeparator" w:id="0">
    <w:p w:rsidR="007C221D" w:rsidRDefault="007C2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48" w:rsidRDefault="005F36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F3648" w:rsidRDefault="005F3648">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EF" w:rsidRPr="00AA7F50" w:rsidRDefault="00A21CEF">
    <w:pPr>
      <w:pStyle w:val="a3"/>
      <w:jc w:val="center"/>
      <w:rPr>
        <w:sz w:val="26"/>
      </w:rPr>
    </w:pPr>
    <w:r w:rsidRPr="00AA7F50">
      <w:rPr>
        <w:sz w:val="26"/>
      </w:rPr>
      <w:fldChar w:fldCharType="begin"/>
    </w:r>
    <w:r w:rsidRPr="00AA7F50">
      <w:rPr>
        <w:sz w:val="26"/>
      </w:rPr>
      <w:instrText>PAGE   \* MERGEFORMAT</w:instrText>
    </w:r>
    <w:r w:rsidRPr="00AA7F50">
      <w:rPr>
        <w:sz w:val="26"/>
      </w:rPr>
      <w:fldChar w:fldCharType="separate"/>
    </w:r>
    <w:r w:rsidR="00D66EE9">
      <w:rPr>
        <w:noProof/>
        <w:sz w:val="26"/>
      </w:rPr>
      <w:t>2</w:t>
    </w:r>
    <w:r w:rsidRPr="00AA7F50">
      <w:rPr>
        <w:sz w:val="26"/>
      </w:rPr>
      <w:fldChar w:fldCharType="end"/>
    </w:r>
  </w:p>
  <w:p w:rsidR="005F3648" w:rsidRDefault="005F3648">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50" w:rsidRPr="007625C1" w:rsidRDefault="00AA7F50">
    <w:pPr>
      <w:pStyle w:val="a3"/>
      <w:jc w:val="center"/>
      <w:rPr>
        <w:sz w:val="6"/>
      </w:rPr>
    </w:pPr>
  </w:p>
  <w:p w:rsidR="00AA7F50" w:rsidRDefault="00AA7F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5EA0701"/>
    <w:multiLevelType w:val="multilevel"/>
    <w:tmpl w:val="E286D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237FC"/>
    <w:multiLevelType w:val="hybridMultilevel"/>
    <w:tmpl w:val="919205C2"/>
    <w:lvl w:ilvl="0" w:tplc="89249770">
      <w:start w:val="9"/>
      <w:numFmt w:val="decimal"/>
      <w:lvlText w:val="-"/>
      <w:lvlJc w:val="left"/>
      <w:pPr>
        <w:tabs>
          <w:tab w:val="num" w:pos="720"/>
        </w:tabs>
        <w:ind w:left="720" w:hanging="360"/>
      </w:pPr>
      <w:rPr>
        <w:rFonts w:hint="default"/>
      </w:rPr>
    </w:lvl>
    <w:lvl w:ilvl="1" w:tplc="4F500342" w:tentative="1">
      <w:start w:val="1"/>
      <w:numFmt w:val="bullet"/>
      <w:lvlText w:val="o"/>
      <w:lvlJc w:val="left"/>
      <w:pPr>
        <w:tabs>
          <w:tab w:val="num" w:pos="1440"/>
        </w:tabs>
        <w:ind w:left="1440" w:hanging="360"/>
      </w:pPr>
      <w:rPr>
        <w:rFonts w:ascii="Courier New" w:hAnsi="Courier New" w:hint="default"/>
      </w:rPr>
    </w:lvl>
    <w:lvl w:ilvl="2" w:tplc="48ECE978" w:tentative="1">
      <w:start w:val="1"/>
      <w:numFmt w:val="bullet"/>
      <w:lvlText w:val=""/>
      <w:lvlJc w:val="left"/>
      <w:pPr>
        <w:tabs>
          <w:tab w:val="num" w:pos="2160"/>
        </w:tabs>
        <w:ind w:left="2160" w:hanging="360"/>
      </w:pPr>
      <w:rPr>
        <w:rFonts w:ascii="Wingdings" w:hAnsi="Wingdings" w:hint="default"/>
      </w:rPr>
    </w:lvl>
    <w:lvl w:ilvl="3" w:tplc="2AF8F672" w:tentative="1">
      <w:start w:val="1"/>
      <w:numFmt w:val="bullet"/>
      <w:lvlText w:val=""/>
      <w:lvlJc w:val="left"/>
      <w:pPr>
        <w:tabs>
          <w:tab w:val="num" w:pos="2880"/>
        </w:tabs>
        <w:ind w:left="2880" w:hanging="360"/>
      </w:pPr>
      <w:rPr>
        <w:rFonts w:ascii="Symbol" w:hAnsi="Symbol" w:hint="default"/>
      </w:rPr>
    </w:lvl>
    <w:lvl w:ilvl="4" w:tplc="2D58F9A8" w:tentative="1">
      <w:start w:val="1"/>
      <w:numFmt w:val="bullet"/>
      <w:lvlText w:val="o"/>
      <w:lvlJc w:val="left"/>
      <w:pPr>
        <w:tabs>
          <w:tab w:val="num" w:pos="3600"/>
        </w:tabs>
        <w:ind w:left="3600" w:hanging="360"/>
      </w:pPr>
      <w:rPr>
        <w:rFonts w:ascii="Courier New" w:hAnsi="Courier New" w:hint="default"/>
      </w:rPr>
    </w:lvl>
    <w:lvl w:ilvl="5" w:tplc="5C766F70" w:tentative="1">
      <w:start w:val="1"/>
      <w:numFmt w:val="bullet"/>
      <w:lvlText w:val=""/>
      <w:lvlJc w:val="left"/>
      <w:pPr>
        <w:tabs>
          <w:tab w:val="num" w:pos="4320"/>
        </w:tabs>
        <w:ind w:left="4320" w:hanging="360"/>
      </w:pPr>
      <w:rPr>
        <w:rFonts w:ascii="Wingdings" w:hAnsi="Wingdings" w:hint="default"/>
      </w:rPr>
    </w:lvl>
    <w:lvl w:ilvl="6" w:tplc="832CA7D6" w:tentative="1">
      <w:start w:val="1"/>
      <w:numFmt w:val="bullet"/>
      <w:lvlText w:val=""/>
      <w:lvlJc w:val="left"/>
      <w:pPr>
        <w:tabs>
          <w:tab w:val="num" w:pos="5040"/>
        </w:tabs>
        <w:ind w:left="5040" w:hanging="360"/>
      </w:pPr>
      <w:rPr>
        <w:rFonts w:ascii="Symbol" w:hAnsi="Symbol" w:hint="default"/>
      </w:rPr>
    </w:lvl>
    <w:lvl w:ilvl="7" w:tplc="639A749E" w:tentative="1">
      <w:start w:val="1"/>
      <w:numFmt w:val="bullet"/>
      <w:lvlText w:val="o"/>
      <w:lvlJc w:val="left"/>
      <w:pPr>
        <w:tabs>
          <w:tab w:val="num" w:pos="5760"/>
        </w:tabs>
        <w:ind w:left="5760" w:hanging="360"/>
      </w:pPr>
      <w:rPr>
        <w:rFonts w:ascii="Courier New" w:hAnsi="Courier New" w:hint="default"/>
      </w:rPr>
    </w:lvl>
    <w:lvl w:ilvl="8" w:tplc="6A40B6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6255C"/>
    <w:multiLevelType w:val="hybridMultilevel"/>
    <w:tmpl w:val="41AE0F68"/>
    <w:lvl w:ilvl="0" w:tplc="327AE1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4E0C86"/>
    <w:multiLevelType w:val="hybridMultilevel"/>
    <w:tmpl w:val="7FC6659E"/>
    <w:lvl w:ilvl="0" w:tplc="36C823DC">
      <w:start w:val="9"/>
      <w:numFmt w:val="decimal"/>
      <w:lvlText w:val="-"/>
      <w:lvlJc w:val="left"/>
      <w:pPr>
        <w:tabs>
          <w:tab w:val="num" w:pos="720"/>
        </w:tabs>
        <w:ind w:left="720" w:hanging="360"/>
      </w:pPr>
      <w:rPr>
        <w:rFonts w:hint="default"/>
      </w:rPr>
    </w:lvl>
    <w:lvl w:ilvl="1" w:tplc="1AA21800" w:tentative="1">
      <w:start w:val="1"/>
      <w:numFmt w:val="bullet"/>
      <w:lvlText w:val="o"/>
      <w:lvlJc w:val="left"/>
      <w:pPr>
        <w:tabs>
          <w:tab w:val="num" w:pos="1440"/>
        </w:tabs>
        <w:ind w:left="1440" w:hanging="360"/>
      </w:pPr>
      <w:rPr>
        <w:rFonts w:ascii="Courier New" w:hAnsi="Courier New" w:hint="default"/>
      </w:rPr>
    </w:lvl>
    <w:lvl w:ilvl="2" w:tplc="2A4AD272" w:tentative="1">
      <w:start w:val="1"/>
      <w:numFmt w:val="bullet"/>
      <w:lvlText w:val=""/>
      <w:lvlJc w:val="left"/>
      <w:pPr>
        <w:tabs>
          <w:tab w:val="num" w:pos="2160"/>
        </w:tabs>
        <w:ind w:left="2160" w:hanging="360"/>
      </w:pPr>
      <w:rPr>
        <w:rFonts w:ascii="Wingdings" w:hAnsi="Wingdings" w:hint="default"/>
      </w:rPr>
    </w:lvl>
    <w:lvl w:ilvl="3" w:tplc="14462118" w:tentative="1">
      <w:start w:val="1"/>
      <w:numFmt w:val="bullet"/>
      <w:lvlText w:val=""/>
      <w:lvlJc w:val="left"/>
      <w:pPr>
        <w:tabs>
          <w:tab w:val="num" w:pos="2880"/>
        </w:tabs>
        <w:ind w:left="2880" w:hanging="360"/>
      </w:pPr>
      <w:rPr>
        <w:rFonts w:ascii="Symbol" w:hAnsi="Symbol" w:hint="default"/>
      </w:rPr>
    </w:lvl>
    <w:lvl w:ilvl="4" w:tplc="0792C678" w:tentative="1">
      <w:start w:val="1"/>
      <w:numFmt w:val="bullet"/>
      <w:lvlText w:val="o"/>
      <w:lvlJc w:val="left"/>
      <w:pPr>
        <w:tabs>
          <w:tab w:val="num" w:pos="3600"/>
        </w:tabs>
        <w:ind w:left="3600" w:hanging="360"/>
      </w:pPr>
      <w:rPr>
        <w:rFonts w:ascii="Courier New" w:hAnsi="Courier New" w:hint="default"/>
      </w:rPr>
    </w:lvl>
    <w:lvl w:ilvl="5" w:tplc="93689CDE" w:tentative="1">
      <w:start w:val="1"/>
      <w:numFmt w:val="bullet"/>
      <w:lvlText w:val=""/>
      <w:lvlJc w:val="left"/>
      <w:pPr>
        <w:tabs>
          <w:tab w:val="num" w:pos="4320"/>
        </w:tabs>
        <w:ind w:left="4320" w:hanging="360"/>
      </w:pPr>
      <w:rPr>
        <w:rFonts w:ascii="Wingdings" w:hAnsi="Wingdings" w:hint="default"/>
      </w:rPr>
    </w:lvl>
    <w:lvl w:ilvl="6" w:tplc="9126FDC2" w:tentative="1">
      <w:start w:val="1"/>
      <w:numFmt w:val="bullet"/>
      <w:lvlText w:val=""/>
      <w:lvlJc w:val="left"/>
      <w:pPr>
        <w:tabs>
          <w:tab w:val="num" w:pos="5040"/>
        </w:tabs>
        <w:ind w:left="5040" w:hanging="360"/>
      </w:pPr>
      <w:rPr>
        <w:rFonts w:ascii="Symbol" w:hAnsi="Symbol" w:hint="default"/>
      </w:rPr>
    </w:lvl>
    <w:lvl w:ilvl="7" w:tplc="A866DC0E" w:tentative="1">
      <w:start w:val="1"/>
      <w:numFmt w:val="bullet"/>
      <w:lvlText w:val="o"/>
      <w:lvlJc w:val="left"/>
      <w:pPr>
        <w:tabs>
          <w:tab w:val="num" w:pos="5760"/>
        </w:tabs>
        <w:ind w:left="5760" w:hanging="360"/>
      </w:pPr>
      <w:rPr>
        <w:rFonts w:ascii="Courier New" w:hAnsi="Courier New" w:hint="default"/>
      </w:rPr>
    </w:lvl>
    <w:lvl w:ilvl="8" w:tplc="A7C009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D3196"/>
    <w:multiLevelType w:val="hybridMultilevel"/>
    <w:tmpl w:val="9A1E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A45BD"/>
    <w:multiLevelType w:val="hybridMultilevel"/>
    <w:tmpl w:val="5F48E0B0"/>
    <w:lvl w:ilvl="0" w:tplc="C27803E8">
      <w:start w:val="1"/>
      <w:numFmt w:val="decimal"/>
      <w:lvlText w:val="%1."/>
      <w:lvlJc w:val="left"/>
      <w:pPr>
        <w:tabs>
          <w:tab w:val="num" w:pos="720"/>
        </w:tabs>
        <w:ind w:left="720" w:hanging="360"/>
      </w:pPr>
    </w:lvl>
    <w:lvl w:ilvl="1" w:tplc="3334A5D2" w:tentative="1">
      <w:start w:val="1"/>
      <w:numFmt w:val="lowerLetter"/>
      <w:lvlText w:val="%2."/>
      <w:lvlJc w:val="left"/>
      <w:pPr>
        <w:tabs>
          <w:tab w:val="num" w:pos="1440"/>
        </w:tabs>
        <w:ind w:left="1440" w:hanging="360"/>
      </w:pPr>
    </w:lvl>
    <w:lvl w:ilvl="2" w:tplc="112AEB34" w:tentative="1">
      <w:start w:val="1"/>
      <w:numFmt w:val="lowerRoman"/>
      <w:lvlText w:val="%3."/>
      <w:lvlJc w:val="right"/>
      <w:pPr>
        <w:tabs>
          <w:tab w:val="num" w:pos="2160"/>
        </w:tabs>
        <w:ind w:left="2160" w:hanging="180"/>
      </w:pPr>
    </w:lvl>
    <w:lvl w:ilvl="3" w:tplc="C5947386" w:tentative="1">
      <w:start w:val="1"/>
      <w:numFmt w:val="decimal"/>
      <w:lvlText w:val="%4."/>
      <w:lvlJc w:val="left"/>
      <w:pPr>
        <w:tabs>
          <w:tab w:val="num" w:pos="2880"/>
        </w:tabs>
        <w:ind w:left="2880" w:hanging="360"/>
      </w:pPr>
    </w:lvl>
    <w:lvl w:ilvl="4" w:tplc="69C2AAC4" w:tentative="1">
      <w:start w:val="1"/>
      <w:numFmt w:val="lowerLetter"/>
      <w:lvlText w:val="%5."/>
      <w:lvlJc w:val="left"/>
      <w:pPr>
        <w:tabs>
          <w:tab w:val="num" w:pos="3600"/>
        </w:tabs>
        <w:ind w:left="3600" w:hanging="360"/>
      </w:pPr>
    </w:lvl>
    <w:lvl w:ilvl="5" w:tplc="C4DCA74C" w:tentative="1">
      <w:start w:val="1"/>
      <w:numFmt w:val="lowerRoman"/>
      <w:lvlText w:val="%6."/>
      <w:lvlJc w:val="right"/>
      <w:pPr>
        <w:tabs>
          <w:tab w:val="num" w:pos="4320"/>
        </w:tabs>
        <w:ind w:left="4320" w:hanging="180"/>
      </w:pPr>
    </w:lvl>
    <w:lvl w:ilvl="6" w:tplc="81DC7192" w:tentative="1">
      <w:start w:val="1"/>
      <w:numFmt w:val="decimal"/>
      <w:lvlText w:val="%7."/>
      <w:lvlJc w:val="left"/>
      <w:pPr>
        <w:tabs>
          <w:tab w:val="num" w:pos="5040"/>
        </w:tabs>
        <w:ind w:left="5040" w:hanging="360"/>
      </w:pPr>
    </w:lvl>
    <w:lvl w:ilvl="7" w:tplc="75E410AC" w:tentative="1">
      <w:start w:val="1"/>
      <w:numFmt w:val="lowerLetter"/>
      <w:lvlText w:val="%8."/>
      <w:lvlJc w:val="left"/>
      <w:pPr>
        <w:tabs>
          <w:tab w:val="num" w:pos="5760"/>
        </w:tabs>
        <w:ind w:left="5760" w:hanging="360"/>
      </w:pPr>
    </w:lvl>
    <w:lvl w:ilvl="8" w:tplc="FC3E9F34" w:tentative="1">
      <w:start w:val="1"/>
      <w:numFmt w:val="lowerRoman"/>
      <w:lvlText w:val="%9."/>
      <w:lvlJc w:val="right"/>
      <w:pPr>
        <w:tabs>
          <w:tab w:val="num" w:pos="6480"/>
        </w:tabs>
        <w:ind w:left="6480" w:hanging="180"/>
      </w:pPr>
    </w:lvl>
  </w:abstractNum>
  <w:abstractNum w:abstractNumId="7" w15:restartNumberingAfterBreak="0">
    <w:nsid w:val="36661B9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15:restartNumberingAfterBreak="0">
    <w:nsid w:val="3F1E2EFE"/>
    <w:multiLevelType w:val="hybridMultilevel"/>
    <w:tmpl w:val="6DD271D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CC0C37"/>
    <w:multiLevelType w:val="multilevel"/>
    <w:tmpl w:val="82CC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986A33"/>
    <w:multiLevelType w:val="hybridMultilevel"/>
    <w:tmpl w:val="52C4B218"/>
    <w:lvl w:ilvl="0" w:tplc="9478482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EA72EFE"/>
    <w:multiLevelType w:val="hybridMultilevel"/>
    <w:tmpl w:val="5D7A8652"/>
    <w:lvl w:ilvl="0" w:tplc="36C8EE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C7FD4"/>
    <w:multiLevelType w:val="hybridMultilevel"/>
    <w:tmpl w:val="FD869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961FB0"/>
    <w:multiLevelType w:val="hybridMultilevel"/>
    <w:tmpl w:val="84206598"/>
    <w:lvl w:ilvl="0" w:tplc="590A314E">
      <w:start w:val="9"/>
      <w:numFmt w:val="decimal"/>
      <w:lvlText w:val="-"/>
      <w:lvlJc w:val="left"/>
      <w:pPr>
        <w:tabs>
          <w:tab w:val="num" w:pos="720"/>
        </w:tabs>
        <w:ind w:left="720" w:hanging="360"/>
      </w:pPr>
      <w:rPr>
        <w:rFonts w:hint="default"/>
      </w:rPr>
    </w:lvl>
    <w:lvl w:ilvl="1" w:tplc="D66EE9C8" w:tentative="1">
      <w:start w:val="1"/>
      <w:numFmt w:val="bullet"/>
      <w:lvlText w:val="o"/>
      <w:lvlJc w:val="left"/>
      <w:pPr>
        <w:tabs>
          <w:tab w:val="num" w:pos="1440"/>
        </w:tabs>
        <w:ind w:left="1440" w:hanging="360"/>
      </w:pPr>
      <w:rPr>
        <w:rFonts w:ascii="Courier New" w:hAnsi="Courier New" w:hint="default"/>
      </w:rPr>
    </w:lvl>
    <w:lvl w:ilvl="2" w:tplc="5B48738E" w:tentative="1">
      <w:start w:val="1"/>
      <w:numFmt w:val="bullet"/>
      <w:lvlText w:val=""/>
      <w:lvlJc w:val="left"/>
      <w:pPr>
        <w:tabs>
          <w:tab w:val="num" w:pos="2160"/>
        </w:tabs>
        <w:ind w:left="2160" w:hanging="360"/>
      </w:pPr>
      <w:rPr>
        <w:rFonts w:ascii="Wingdings" w:hAnsi="Wingdings" w:hint="default"/>
      </w:rPr>
    </w:lvl>
    <w:lvl w:ilvl="3" w:tplc="7F763EA6" w:tentative="1">
      <w:start w:val="1"/>
      <w:numFmt w:val="bullet"/>
      <w:lvlText w:val=""/>
      <w:lvlJc w:val="left"/>
      <w:pPr>
        <w:tabs>
          <w:tab w:val="num" w:pos="2880"/>
        </w:tabs>
        <w:ind w:left="2880" w:hanging="360"/>
      </w:pPr>
      <w:rPr>
        <w:rFonts w:ascii="Symbol" w:hAnsi="Symbol" w:hint="default"/>
      </w:rPr>
    </w:lvl>
    <w:lvl w:ilvl="4" w:tplc="F0684736" w:tentative="1">
      <w:start w:val="1"/>
      <w:numFmt w:val="bullet"/>
      <w:lvlText w:val="o"/>
      <w:lvlJc w:val="left"/>
      <w:pPr>
        <w:tabs>
          <w:tab w:val="num" w:pos="3600"/>
        </w:tabs>
        <w:ind w:left="3600" w:hanging="360"/>
      </w:pPr>
      <w:rPr>
        <w:rFonts w:ascii="Courier New" w:hAnsi="Courier New" w:hint="default"/>
      </w:rPr>
    </w:lvl>
    <w:lvl w:ilvl="5" w:tplc="704C8A9E" w:tentative="1">
      <w:start w:val="1"/>
      <w:numFmt w:val="bullet"/>
      <w:lvlText w:val=""/>
      <w:lvlJc w:val="left"/>
      <w:pPr>
        <w:tabs>
          <w:tab w:val="num" w:pos="4320"/>
        </w:tabs>
        <w:ind w:left="4320" w:hanging="360"/>
      </w:pPr>
      <w:rPr>
        <w:rFonts w:ascii="Wingdings" w:hAnsi="Wingdings" w:hint="default"/>
      </w:rPr>
    </w:lvl>
    <w:lvl w:ilvl="6" w:tplc="7834D94E" w:tentative="1">
      <w:start w:val="1"/>
      <w:numFmt w:val="bullet"/>
      <w:lvlText w:val=""/>
      <w:lvlJc w:val="left"/>
      <w:pPr>
        <w:tabs>
          <w:tab w:val="num" w:pos="5040"/>
        </w:tabs>
        <w:ind w:left="5040" w:hanging="360"/>
      </w:pPr>
      <w:rPr>
        <w:rFonts w:ascii="Symbol" w:hAnsi="Symbol" w:hint="default"/>
      </w:rPr>
    </w:lvl>
    <w:lvl w:ilvl="7" w:tplc="36664986" w:tentative="1">
      <w:start w:val="1"/>
      <w:numFmt w:val="bullet"/>
      <w:lvlText w:val="o"/>
      <w:lvlJc w:val="left"/>
      <w:pPr>
        <w:tabs>
          <w:tab w:val="num" w:pos="5760"/>
        </w:tabs>
        <w:ind w:left="5760" w:hanging="360"/>
      </w:pPr>
      <w:rPr>
        <w:rFonts w:ascii="Courier New" w:hAnsi="Courier New" w:hint="default"/>
      </w:rPr>
    </w:lvl>
    <w:lvl w:ilvl="8" w:tplc="F05CB2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57B33"/>
    <w:multiLevelType w:val="hybridMultilevel"/>
    <w:tmpl w:val="6C465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DB33BF2"/>
    <w:multiLevelType w:val="hybridMultilevel"/>
    <w:tmpl w:val="C8B0B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B23288"/>
    <w:multiLevelType w:val="hybridMultilevel"/>
    <w:tmpl w:val="946A2E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3A59DE"/>
    <w:multiLevelType w:val="hybridMultilevel"/>
    <w:tmpl w:val="FD869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751A12"/>
    <w:multiLevelType w:val="hybridMultilevel"/>
    <w:tmpl w:val="133E736C"/>
    <w:lvl w:ilvl="0" w:tplc="55E236A8">
      <w:start w:val="1"/>
      <w:numFmt w:val="decimal"/>
      <w:lvlText w:val="%1."/>
      <w:lvlJc w:val="left"/>
      <w:pPr>
        <w:tabs>
          <w:tab w:val="num" w:pos="927"/>
        </w:tabs>
        <w:ind w:left="927"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EA7A24"/>
    <w:multiLevelType w:val="hybridMultilevel"/>
    <w:tmpl w:val="2AA2ED0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B2C04"/>
    <w:multiLevelType w:val="hybridMultilevel"/>
    <w:tmpl w:val="FD869CF6"/>
    <w:lvl w:ilvl="0" w:tplc="04190011">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7758438A"/>
    <w:multiLevelType w:val="hybridMultilevel"/>
    <w:tmpl w:val="9338651A"/>
    <w:lvl w:ilvl="0" w:tplc="EF52BC24">
      <w:start w:val="9"/>
      <w:numFmt w:val="decimal"/>
      <w:lvlText w:val="-"/>
      <w:lvlJc w:val="left"/>
      <w:pPr>
        <w:tabs>
          <w:tab w:val="num" w:pos="1080"/>
        </w:tabs>
        <w:ind w:left="1080" w:hanging="360"/>
      </w:pPr>
      <w:rPr>
        <w:rFonts w:hint="default"/>
      </w:rPr>
    </w:lvl>
    <w:lvl w:ilvl="1" w:tplc="46243898" w:tentative="1">
      <w:start w:val="1"/>
      <w:numFmt w:val="lowerLetter"/>
      <w:lvlText w:val="%2."/>
      <w:lvlJc w:val="left"/>
      <w:pPr>
        <w:tabs>
          <w:tab w:val="num" w:pos="1800"/>
        </w:tabs>
        <w:ind w:left="1800" w:hanging="360"/>
      </w:pPr>
    </w:lvl>
    <w:lvl w:ilvl="2" w:tplc="6E1CA098" w:tentative="1">
      <w:start w:val="1"/>
      <w:numFmt w:val="lowerRoman"/>
      <w:lvlText w:val="%3."/>
      <w:lvlJc w:val="right"/>
      <w:pPr>
        <w:tabs>
          <w:tab w:val="num" w:pos="2520"/>
        </w:tabs>
        <w:ind w:left="2520" w:hanging="180"/>
      </w:pPr>
    </w:lvl>
    <w:lvl w:ilvl="3" w:tplc="934AE2C2" w:tentative="1">
      <w:start w:val="1"/>
      <w:numFmt w:val="decimal"/>
      <w:lvlText w:val="%4."/>
      <w:lvlJc w:val="left"/>
      <w:pPr>
        <w:tabs>
          <w:tab w:val="num" w:pos="3240"/>
        </w:tabs>
        <w:ind w:left="3240" w:hanging="360"/>
      </w:pPr>
    </w:lvl>
    <w:lvl w:ilvl="4" w:tplc="EB3AB006" w:tentative="1">
      <w:start w:val="1"/>
      <w:numFmt w:val="lowerLetter"/>
      <w:lvlText w:val="%5."/>
      <w:lvlJc w:val="left"/>
      <w:pPr>
        <w:tabs>
          <w:tab w:val="num" w:pos="3960"/>
        </w:tabs>
        <w:ind w:left="3960" w:hanging="360"/>
      </w:pPr>
    </w:lvl>
    <w:lvl w:ilvl="5" w:tplc="73AE4BE2" w:tentative="1">
      <w:start w:val="1"/>
      <w:numFmt w:val="lowerRoman"/>
      <w:lvlText w:val="%6."/>
      <w:lvlJc w:val="right"/>
      <w:pPr>
        <w:tabs>
          <w:tab w:val="num" w:pos="4680"/>
        </w:tabs>
        <w:ind w:left="4680" w:hanging="180"/>
      </w:pPr>
    </w:lvl>
    <w:lvl w:ilvl="6" w:tplc="B128C770" w:tentative="1">
      <w:start w:val="1"/>
      <w:numFmt w:val="decimal"/>
      <w:lvlText w:val="%7."/>
      <w:lvlJc w:val="left"/>
      <w:pPr>
        <w:tabs>
          <w:tab w:val="num" w:pos="5400"/>
        </w:tabs>
        <w:ind w:left="5400" w:hanging="360"/>
      </w:pPr>
    </w:lvl>
    <w:lvl w:ilvl="7" w:tplc="BAC6CE66" w:tentative="1">
      <w:start w:val="1"/>
      <w:numFmt w:val="lowerLetter"/>
      <w:lvlText w:val="%8."/>
      <w:lvlJc w:val="left"/>
      <w:pPr>
        <w:tabs>
          <w:tab w:val="num" w:pos="6120"/>
        </w:tabs>
        <w:ind w:left="6120" w:hanging="360"/>
      </w:pPr>
    </w:lvl>
    <w:lvl w:ilvl="8" w:tplc="B3F2F570" w:tentative="1">
      <w:start w:val="1"/>
      <w:numFmt w:val="lowerRoman"/>
      <w:lvlText w:val="%9."/>
      <w:lvlJc w:val="right"/>
      <w:pPr>
        <w:tabs>
          <w:tab w:val="num" w:pos="6840"/>
        </w:tabs>
        <w:ind w:left="6840" w:hanging="180"/>
      </w:pPr>
    </w:lvl>
  </w:abstractNum>
  <w:abstractNum w:abstractNumId="22" w15:restartNumberingAfterBreak="0">
    <w:nsid w:val="785479A1"/>
    <w:multiLevelType w:val="hybridMultilevel"/>
    <w:tmpl w:val="DAE6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364D85"/>
    <w:multiLevelType w:val="hybridMultilevel"/>
    <w:tmpl w:val="660AFC42"/>
    <w:lvl w:ilvl="0" w:tplc="6706B56C">
      <w:start w:val="1"/>
      <w:numFmt w:val="decimal"/>
      <w:lvlText w:val="%1."/>
      <w:lvlJc w:val="left"/>
      <w:pPr>
        <w:tabs>
          <w:tab w:val="num" w:pos="720"/>
        </w:tabs>
        <w:ind w:left="720" w:hanging="360"/>
      </w:pPr>
    </w:lvl>
    <w:lvl w:ilvl="1" w:tplc="5FCC8BCA" w:tentative="1">
      <w:start w:val="1"/>
      <w:numFmt w:val="lowerLetter"/>
      <w:lvlText w:val="%2."/>
      <w:lvlJc w:val="left"/>
      <w:pPr>
        <w:tabs>
          <w:tab w:val="num" w:pos="1440"/>
        </w:tabs>
        <w:ind w:left="1440" w:hanging="360"/>
      </w:pPr>
    </w:lvl>
    <w:lvl w:ilvl="2" w:tplc="613E1B86" w:tentative="1">
      <w:start w:val="1"/>
      <w:numFmt w:val="lowerRoman"/>
      <w:lvlText w:val="%3."/>
      <w:lvlJc w:val="right"/>
      <w:pPr>
        <w:tabs>
          <w:tab w:val="num" w:pos="2160"/>
        </w:tabs>
        <w:ind w:left="2160" w:hanging="180"/>
      </w:pPr>
    </w:lvl>
    <w:lvl w:ilvl="3" w:tplc="2228B022" w:tentative="1">
      <w:start w:val="1"/>
      <w:numFmt w:val="decimal"/>
      <w:lvlText w:val="%4."/>
      <w:lvlJc w:val="left"/>
      <w:pPr>
        <w:tabs>
          <w:tab w:val="num" w:pos="2880"/>
        </w:tabs>
        <w:ind w:left="2880" w:hanging="360"/>
      </w:pPr>
    </w:lvl>
    <w:lvl w:ilvl="4" w:tplc="88A6E7F2" w:tentative="1">
      <w:start w:val="1"/>
      <w:numFmt w:val="lowerLetter"/>
      <w:lvlText w:val="%5."/>
      <w:lvlJc w:val="left"/>
      <w:pPr>
        <w:tabs>
          <w:tab w:val="num" w:pos="3600"/>
        </w:tabs>
        <w:ind w:left="3600" w:hanging="360"/>
      </w:pPr>
    </w:lvl>
    <w:lvl w:ilvl="5" w:tplc="DEB0BB00" w:tentative="1">
      <w:start w:val="1"/>
      <w:numFmt w:val="lowerRoman"/>
      <w:lvlText w:val="%6."/>
      <w:lvlJc w:val="right"/>
      <w:pPr>
        <w:tabs>
          <w:tab w:val="num" w:pos="4320"/>
        </w:tabs>
        <w:ind w:left="4320" w:hanging="180"/>
      </w:pPr>
    </w:lvl>
    <w:lvl w:ilvl="6" w:tplc="7056047A" w:tentative="1">
      <w:start w:val="1"/>
      <w:numFmt w:val="decimal"/>
      <w:lvlText w:val="%7."/>
      <w:lvlJc w:val="left"/>
      <w:pPr>
        <w:tabs>
          <w:tab w:val="num" w:pos="5040"/>
        </w:tabs>
        <w:ind w:left="5040" w:hanging="360"/>
      </w:pPr>
    </w:lvl>
    <w:lvl w:ilvl="7" w:tplc="14C41EDC" w:tentative="1">
      <w:start w:val="1"/>
      <w:numFmt w:val="lowerLetter"/>
      <w:lvlText w:val="%8."/>
      <w:lvlJc w:val="left"/>
      <w:pPr>
        <w:tabs>
          <w:tab w:val="num" w:pos="5760"/>
        </w:tabs>
        <w:ind w:left="5760" w:hanging="360"/>
      </w:pPr>
    </w:lvl>
    <w:lvl w:ilvl="8" w:tplc="5324F1DA" w:tentative="1">
      <w:start w:val="1"/>
      <w:numFmt w:val="lowerRoman"/>
      <w:lvlText w:val="%9."/>
      <w:lvlJc w:val="right"/>
      <w:pPr>
        <w:tabs>
          <w:tab w:val="num" w:pos="6480"/>
        </w:tabs>
        <w:ind w:left="6480" w:hanging="180"/>
      </w:pPr>
    </w:lvl>
  </w:abstractNum>
  <w:abstractNum w:abstractNumId="24" w15:restartNumberingAfterBreak="0">
    <w:nsid w:val="7DA6136D"/>
    <w:multiLevelType w:val="hybridMultilevel"/>
    <w:tmpl w:val="DE2A95DE"/>
    <w:lvl w:ilvl="0" w:tplc="7D825BA0">
      <w:start w:val="1"/>
      <w:numFmt w:val="decimal"/>
      <w:lvlText w:val="%1."/>
      <w:lvlJc w:val="left"/>
      <w:pPr>
        <w:tabs>
          <w:tab w:val="num" w:pos="720"/>
        </w:tabs>
        <w:ind w:left="720" w:hanging="360"/>
      </w:pPr>
    </w:lvl>
    <w:lvl w:ilvl="1" w:tplc="6DD64624" w:tentative="1">
      <w:start w:val="1"/>
      <w:numFmt w:val="lowerLetter"/>
      <w:lvlText w:val="%2."/>
      <w:lvlJc w:val="left"/>
      <w:pPr>
        <w:tabs>
          <w:tab w:val="num" w:pos="1440"/>
        </w:tabs>
        <w:ind w:left="1440" w:hanging="360"/>
      </w:pPr>
    </w:lvl>
    <w:lvl w:ilvl="2" w:tplc="464056E0" w:tentative="1">
      <w:start w:val="1"/>
      <w:numFmt w:val="lowerRoman"/>
      <w:lvlText w:val="%3."/>
      <w:lvlJc w:val="right"/>
      <w:pPr>
        <w:tabs>
          <w:tab w:val="num" w:pos="2160"/>
        </w:tabs>
        <w:ind w:left="2160" w:hanging="180"/>
      </w:pPr>
    </w:lvl>
    <w:lvl w:ilvl="3" w:tplc="23443B6E" w:tentative="1">
      <w:start w:val="1"/>
      <w:numFmt w:val="decimal"/>
      <w:lvlText w:val="%4."/>
      <w:lvlJc w:val="left"/>
      <w:pPr>
        <w:tabs>
          <w:tab w:val="num" w:pos="2880"/>
        </w:tabs>
        <w:ind w:left="2880" w:hanging="360"/>
      </w:pPr>
    </w:lvl>
    <w:lvl w:ilvl="4" w:tplc="6BF4E552" w:tentative="1">
      <w:start w:val="1"/>
      <w:numFmt w:val="lowerLetter"/>
      <w:lvlText w:val="%5."/>
      <w:lvlJc w:val="left"/>
      <w:pPr>
        <w:tabs>
          <w:tab w:val="num" w:pos="3600"/>
        </w:tabs>
        <w:ind w:left="3600" w:hanging="360"/>
      </w:pPr>
    </w:lvl>
    <w:lvl w:ilvl="5" w:tplc="3A52DE52" w:tentative="1">
      <w:start w:val="1"/>
      <w:numFmt w:val="lowerRoman"/>
      <w:lvlText w:val="%6."/>
      <w:lvlJc w:val="right"/>
      <w:pPr>
        <w:tabs>
          <w:tab w:val="num" w:pos="4320"/>
        </w:tabs>
        <w:ind w:left="4320" w:hanging="180"/>
      </w:pPr>
    </w:lvl>
    <w:lvl w:ilvl="6" w:tplc="A53EEB46" w:tentative="1">
      <w:start w:val="1"/>
      <w:numFmt w:val="decimal"/>
      <w:lvlText w:val="%7."/>
      <w:lvlJc w:val="left"/>
      <w:pPr>
        <w:tabs>
          <w:tab w:val="num" w:pos="5040"/>
        </w:tabs>
        <w:ind w:left="5040" w:hanging="360"/>
      </w:pPr>
    </w:lvl>
    <w:lvl w:ilvl="7" w:tplc="76620840" w:tentative="1">
      <w:start w:val="1"/>
      <w:numFmt w:val="lowerLetter"/>
      <w:lvlText w:val="%8."/>
      <w:lvlJc w:val="left"/>
      <w:pPr>
        <w:tabs>
          <w:tab w:val="num" w:pos="5760"/>
        </w:tabs>
        <w:ind w:left="5760" w:hanging="360"/>
      </w:pPr>
    </w:lvl>
    <w:lvl w:ilvl="8" w:tplc="EEDCFF04"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13"/>
  </w:num>
  <w:num w:numId="4">
    <w:abstractNumId w:val="2"/>
  </w:num>
  <w:num w:numId="5">
    <w:abstractNumId w:val="4"/>
  </w:num>
  <w:num w:numId="6">
    <w:abstractNumId w:val="21"/>
  </w:num>
  <w:num w:numId="7">
    <w:abstractNumId w:val="23"/>
  </w:num>
  <w:num w:numId="8">
    <w:abstractNumId w:val="11"/>
  </w:num>
  <w:num w:numId="9">
    <w:abstractNumId w:val="14"/>
  </w:num>
  <w:num w:numId="10">
    <w:abstractNumId w:val="18"/>
  </w:num>
  <w:num w:numId="11">
    <w:abstractNumId w:val="22"/>
  </w:num>
  <w:num w:numId="12">
    <w:abstractNumId w:val="16"/>
  </w:num>
  <w:num w:numId="13">
    <w:abstractNumId w:val="15"/>
  </w:num>
  <w:num w:numId="14">
    <w:abstractNumId w:val="3"/>
  </w:num>
  <w:num w:numId="15">
    <w:abstractNumId w:val="10"/>
  </w:num>
  <w:num w:numId="16">
    <w:abstractNumId w:val="0"/>
  </w:num>
  <w:num w:numId="17">
    <w:abstractNumId w:val="7"/>
  </w:num>
  <w:num w:numId="18">
    <w:abstractNumId w:val="20"/>
  </w:num>
  <w:num w:numId="19">
    <w:abstractNumId w:val="17"/>
  </w:num>
  <w:num w:numId="20">
    <w:abstractNumId w:val="12"/>
  </w:num>
  <w:num w:numId="21">
    <w:abstractNumId w:val="1"/>
  </w:num>
  <w:num w:numId="22">
    <w:abstractNumId w:val="19"/>
  </w:num>
  <w:num w:numId="23">
    <w:abstractNumId w:val="8"/>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BE"/>
    <w:rsid w:val="0000047A"/>
    <w:rsid w:val="0000295C"/>
    <w:rsid w:val="00005DB5"/>
    <w:rsid w:val="00016556"/>
    <w:rsid w:val="000173A3"/>
    <w:rsid w:val="00017AA7"/>
    <w:rsid w:val="00020DBA"/>
    <w:rsid w:val="000230B8"/>
    <w:rsid w:val="000260E3"/>
    <w:rsid w:val="00027732"/>
    <w:rsid w:val="0003450C"/>
    <w:rsid w:val="000348A5"/>
    <w:rsid w:val="00034F1F"/>
    <w:rsid w:val="00035668"/>
    <w:rsid w:val="00037D22"/>
    <w:rsid w:val="00037D91"/>
    <w:rsid w:val="0004183C"/>
    <w:rsid w:val="000424F8"/>
    <w:rsid w:val="00051F96"/>
    <w:rsid w:val="00053A1C"/>
    <w:rsid w:val="0005465D"/>
    <w:rsid w:val="00054A1E"/>
    <w:rsid w:val="000559C2"/>
    <w:rsid w:val="000563F6"/>
    <w:rsid w:val="000601A3"/>
    <w:rsid w:val="00061A79"/>
    <w:rsid w:val="00062B56"/>
    <w:rsid w:val="0006303B"/>
    <w:rsid w:val="00063111"/>
    <w:rsid w:val="0006316F"/>
    <w:rsid w:val="00064378"/>
    <w:rsid w:val="00066A39"/>
    <w:rsid w:val="00067BD1"/>
    <w:rsid w:val="00070701"/>
    <w:rsid w:val="0007207F"/>
    <w:rsid w:val="000737FF"/>
    <w:rsid w:val="00074CAF"/>
    <w:rsid w:val="00075C46"/>
    <w:rsid w:val="00075E30"/>
    <w:rsid w:val="000773D9"/>
    <w:rsid w:val="00077CF0"/>
    <w:rsid w:val="0008094D"/>
    <w:rsid w:val="000839F3"/>
    <w:rsid w:val="00084D95"/>
    <w:rsid w:val="00085057"/>
    <w:rsid w:val="00085D4A"/>
    <w:rsid w:val="000860C4"/>
    <w:rsid w:val="000862E0"/>
    <w:rsid w:val="00093A91"/>
    <w:rsid w:val="00093DE4"/>
    <w:rsid w:val="00094B9F"/>
    <w:rsid w:val="00095251"/>
    <w:rsid w:val="000957A6"/>
    <w:rsid w:val="0009611D"/>
    <w:rsid w:val="000A40B1"/>
    <w:rsid w:val="000A5D9D"/>
    <w:rsid w:val="000A67D9"/>
    <w:rsid w:val="000A78D7"/>
    <w:rsid w:val="000A7CAB"/>
    <w:rsid w:val="000B0B7A"/>
    <w:rsid w:val="000B4609"/>
    <w:rsid w:val="000B4EE0"/>
    <w:rsid w:val="000B59D8"/>
    <w:rsid w:val="000B65CC"/>
    <w:rsid w:val="000C263E"/>
    <w:rsid w:val="000C37E8"/>
    <w:rsid w:val="000C4168"/>
    <w:rsid w:val="000C455B"/>
    <w:rsid w:val="000C785E"/>
    <w:rsid w:val="000D00E0"/>
    <w:rsid w:val="000D3161"/>
    <w:rsid w:val="000D50A5"/>
    <w:rsid w:val="000E1281"/>
    <w:rsid w:val="000E3703"/>
    <w:rsid w:val="000E56DF"/>
    <w:rsid w:val="000E64B4"/>
    <w:rsid w:val="000E776E"/>
    <w:rsid w:val="000F37BE"/>
    <w:rsid w:val="00100DC9"/>
    <w:rsid w:val="00104384"/>
    <w:rsid w:val="00104A06"/>
    <w:rsid w:val="00107C14"/>
    <w:rsid w:val="00111237"/>
    <w:rsid w:val="001118FF"/>
    <w:rsid w:val="00111A72"/>
    <w:rsid w:val="00112A3C"/>
    <w:rsid w:val="0011330A"/>
    <w:rsid w:val="00115753"/>
    <w:rsid w:val="0011787C"/>
    <w:rsid w:val="001256A8"/>
    <w:rsid w:val="00130513"/>
    <w:rsid w:val="001305C8"/>
    <w:rsid w:val="00133476"/>
    <w:rsid w:val="00134A41"/>
    <w:rsid w:val="0013510A"/>
    <w:rsid w:val="0013529F"/>
    <w:rsid w:val="00136518"/>
    <w:rsid w:val="00137DEC"/>
    <w:rsid w:val="00141620"/>
    <w:rsid w:val="00142011"/>
    <w:rsid w:val="00142971"/>
    <w:rsid w:val="001452FE"/>
    <w:rsid w:val="00150F00"/>
    <w:rsid w:val="00154FB2"/>
    <w:rsid w:val="0016020C"/>
    <w:rsid w:val="0016295B"/>
    <w:rsid w:val="0016727B"/>
    <w:rsid w:val="0016766A"/>
    <w:rsid w:val="00170E82"/>
    <w:rsid w:val="00171388"/>
    <w:rsid w:val="0017432B"/>
    <w:rsid w:val="00174B4B"/>
    <w:rsid w:val="00176A7B"/>
    <w:rsid w:val="0018028C"/>
    <w:rsid w:val="001808D5"/>
    <w:rsid w:val="00180A88"/>
    <w:rsid w:val="00183D36"/>
    <w:rsid w:val="00184A4C"/>
    <w:rsid w:val="00185363"/>
    <w:rsid w:val="00185FAD"/>
    <w:rsid w:val="00186221"/>
    <w:rsid w:val="00186605"/>
    <w:rsid w:val="00187796"/>
    <w:rsid w:val="00190244"/>
    <w:rsid w:val="00191EB3"/>
    <w:rsid w:val="0019269A"/>
    <w:rsid w:val="00192FDD"/>
    <w:rsid w:val="00194382"/>
    <w:rsid w:val="00196FDF"/>
    <w:rsid w:val="00197E03"/>
    <w:rsid w:val="001A12DA"/>
    <w:rsid w:val="001A3230"/>
    <w:rsid w:val="001A3FB5"/>
    <w:rsid w:val="001A4224"/>
    <w:rsid w:val="001A44AA"/>
    <w:rsid w:val="001A4881"/>
    <w:rsid w:val="001A4AF3"/>
    <w:rsid w:val="001B0794"/>
    <w:rsid w:val="001B21E9"/>
    <w:rsid w:val="001B54E8"/>
    <w:rsid w:val="001B6F7B"/>
    <w:rsid w:val="001B77EA"/>
    <w:rsid w:val="001C0D68"/>
    <w:rsid w:val="001C336E"/>
    <w:rsid w:val="001C3B05"/>
    <w:rsid w:val="001C57C5"/>
    <w:rsid w:val="001C72DB"/>
    <w:rsid w:val="001C7315"/>
    <w:rsid w:val="001D0A1A"/>
    <w:rsid w:val="001D13E7"/>
    <w:rsid w:val="001D2BEA"/>
    <w:rsid w:val="001D4532"/>
    <w:rsid w:val="001E1176"/>
    <w:rsid w:val="001E2A4B"/>
    <w:rsid w:val="001E32A9"/>
    <w:rsid w:val="001E467B"/>
    <w:rsid w:val="001E7C23"/>
    <w:rsid w:val="001F0DB9"/>
    <w:rsid w:val="001F19E5"/>
    <w:rsid w:val="001F1E0A"/>
    <w:rsid w:val="001F23CD"/>
    <w:rsid w:val="001F2CC0"/>
    <w:rsid w:val="001F36AF"/>
    <w:rsid w:val="001F4E2F"/>
    <w:rsid w:val="001F56DB"/>
    <w:rsid w:val="001F6548"/>
    <w:rsid w:val="00200341"/>
    <w:rsid w:val="00202C53"/>
    <w:rsid w:val="00210796"/>
    <w:rsid w:val="00212BFB"/>
    <w:rsid w:val="00212E67"/>
    <w:rsid w:val="00213F67"/>
    <w:rsid w:val="00217AB7"/>
    <w:rsid w:val="00222DC0"/>
    <w:rsid w:val="00224162"/>
    <w:rsid w:val="0022460F"/>
    <w:rsid w:val="002371D3"/>
    <w:rsid w:val="00241156"/>
    <w:rsid w:val="0024156F"/>
    <w:rsid w:val="00245724"/>
    <w:rsid w:val="00250A6E"/>
    <w:rsid w:val="002534FA"/>
    <w:rsid w:val="00254330"/>
    <w:rsid w:val="00254D26"/>
    <w:rsid w:val="00261224"/>
    <w:rsid w:val="002626D3"/>
    <w:rsid w:val="00263992"/>
    <w:rsid w:val="0026413B"/>
    <w:rsid w:val="00265206"/>
    <w:rsid w:val="002656C3"/>
    <w:rsid w:val="002661E8"/>
    <w:rsid w:val="00271F86"/>
    <w:rsid w:val="0027238E"/>
    <w:rsid w:val="002728E7"/>
    <w:rsid w:val="00272A9B"/>
    <w:rsid w:val="00273BD7"/>
    <w:rsid w:val="002748A7"/>
    <w:rsid w:val="00275AFB"/>
    <w:rsid w:val="00276629"/>
    <w:rsid w:val="0028155A"/>
    <w:rsid w:val="0028263B"/>
    <w:rsid w:val="002840AD"/>
    <w:rsid w:val="00284129"/>
    <w:rsid w:val="00284D91"/>
    <w:rsid w:val="00285C1B"/>
    <w:rsid w:val="00285D3E"/>
    <w:rsid w:val="00286952"/>
    <w:rsid w:val="00286FFF"/>
    <w:rsid w:val="00287F81"/>
    <w:rsid w:val="002910D2"/>
    <w:rsid w:val="00292875"/>
    <w:rsid w:val="00292885"/>
    <w:rsid w:val="002931E6"/>
    <w:rsid w:val="00295F05"/>
    <w:rsid w:val="00295F28"/>
    <w:rsid w:val="00297353"/>
    <w:rsid w:val="00297EFE"/>
    <w:rsid w:val="002A15EF"/>
    <w:rsid w:val="002A5115"/>
    <w:rsid w:val="002A5D50"/>
    <w:rsid w:val="002A6C81"/>
    <w:rsid w:val="002A7587"/>
    <w:rsid w:val="002A77C4"/>
    <w:rsid w:val="002B034F"/>
    <w:rsid w:val="002B4C3B"/>
    <w:rsid w:val="002B6BC1"/>
    <w:rsid w:val="002B7111"/>
    <w:rsid w:val="002B7B63"/>
    <w:rsid w:val="002C10DA"/>
    <w:rsid w:val="002C3BA3"/>
    <w:rsid w:val="002C3C19"/>
    <w:rsid w:val="002C443B"/>
    <w:rsid w:val="002C6AA9"/>
    <w:rsid w:val="002D06F6"/>
    <w:rsid w:val="002D0F1F"/>
    <w:rsid w:val="002D12F0"/>
    <w:rsid w:val="002D1676"/>
    <w:rsid w:val="002D2E58"/>
    <w:rsid w:val="002D3F2B"/>
    <w:rsid w:val="002D6BC9"/>
    <w:rsid w:val="002D755B"/>
    <w:rsid w:val="002D7A94"/>
    <w:rsid w:val="002E0274"/>
    <w:rsid w:val="002E1954"/>
    <w:rsid w:val="002E2FC9"/>
    <w:rsid w:val="002E4119"/>
    <w:rsid w:val="002E4EF9"/>
    <w:rsid w:val="002E5751"/>
    <w:rsid w:val="002E5C93"/>
    <w:rsid w:val="002F0320"/>
    <w:rsid w:val="002F0734"/>
    <w:rsid w:val="002F1976"/>
    <w:rsid w:val="002F2299"/>
    <w:rsid w:val="002F2E2C"/>
    <w:rsid w:val="002F3E4D"/>
    <w:rsid w:val="002F4922"/>
    <w:rsid w:val="00303AC9"/>
    <w:rsid w:val="003047BE"/>
    <w:rsid w:val="00306420"/>
    <w:rsid w:val="003065A1"/>
    <w:rsid w:val="00306661"/>
    <w:rsid w:val="00310534"/>
    <w:rsid w:val="0031166A"/>
    <w:rsid w:val="0031351E"/>
    <w:rsid w:val="00316245"/>
    <w:rsid w:val="00320E35"/>
    <w:rsid w:val="00320E7D"/>
    <w:rsid w:val="00321E65"/>
    <w:rsid w:val="003228A1"/>
    <w:rsid w:val="003241C1"/>
    <w:rsid w:val="00327611"/>
    <w:rsid w:val="0033059C"/>
    <w:rsid w:val="0033067A"/>
    <w:rsid w:val="00330DE0"/>
    <w:rsid w:val="0033244D"/>
    <w:rsid w:val="00335744"/>
    <w:rsid w:val="00335A06"/>
    <w:rsid w:val="00335C48"/>
    <w:rsid w:val="00341FFB"/>
    <w:rsid w:val="0034204A"/>
    <w:rsid w:val="003510A8"/>
    <w:rsid w:val="003512AA"/>
    <w:rsid w:val="003520EC"/>
    <w:rsid w:val="00352CC8"/>
    <w:rsid w:val="003530DB"/>
    <w:rsid w:val="00355ABC"/>
    <w:rsid w:val="00357A5B"/>
    <w:rsid w:val="00361AF6"/>
    <w:rsid w:val="003630E8"/>
    <w:rsid w:val="0036334A"/>
    <w:rsid w:val="00363FED"/>
    <w:rsid w:val="0036445C"/>
    <w:rsid w:val="00364E4A"/>
    <w:rsid w:val="003678E8"/>
    <w:rsid w:val="00372287"/>
    <w:rsid w:val="00372E65"/>
    <w:rsid w:val="00373C89"/>
    <w:rsid w:val="00375707"/>
    <w:rsid w:val="00375927"/>
    <w:rsid w:val="00376E29"/>
    <w:rsid w:val="003770EC"/>
    <w:rsid w:val="00377EC1"/>
    <w:rsid w:val="003805C3"/>
    <w:rsid w:val="00381707"/>
    <w:rsid w:val="00381B9E"/>
    <w:rsid w:val="00381EB7"/>
    <w:rsid w:val="00385BC7"/>
    <w:rsid w:val="00390A3C"/>
    <w:rsid w:val="0039273B"/>
    <w:rsid w:val="00394A39"/>
    <w:rsid w:val="00396BF7"/>
    <w:rsid w:val="003A2555"/>
    <w:rsid w:val="003A2B44"/>
    <w:rsid w:val="003A44D2"/>
    <w:rsid w:val="003A7BE4"/>
    <w:rsid w:val="003B2327"/>
    <w:rsid w:val="003B2374"/>
    <w:rsid w:val="003B48F1"/>
    <w:rsid w:val="003B65A0"/>
    <w:rsid w:val="003B75DF"/>
    <w:rsid w:val="003C2175"/>
    <w:rsid w:val="003C2F07"/>
    <w:rsid w:val="003C3C7A"/>
    <w:rsid w:val="003D0519"/>
    <w:rsid w:val="003D156E"/>
    <w:rsid w:val="003D7284"/>
    <w:rsid w:val="003D7A1F"/>
    <w:rsid w:val="003E0713"/>
    <w:rsid w:val="003E3ED8"/>
    <w:rsid w:val="003E6A91"/>
    <w:rsid w:val="003E7FB0"/>
    <w:rsid w:val="003F1283"/>
    <w:rsid w:val="003F14AF"/>
    <w:rsid w:val="003F4D6E"/>
    <w:rsid w:val="003F7E72"/>
    <w:rsid w:val="003F7FF3"/>
    <w:rsid w:val="00400F13"/>
    <w:rsid w:val="004030AE"/>
    <w:rsid w:val="00403561"/>
    <w:rsid w:val="0040402B"/>
    <w:rsid w:val="004051D5"/>
    <w:rsid w:val="00407AC9"/>
    <w:rsid w:val="00411EF0"/>
    <w:rsid w:val="00412CFD"/>
    <w:rsid w:val="00412E5D"/>
    <w:rsid w:val="00413482"/>
    <w:rsid w:val="00414262"/>
    <w:rsid w:val="00420446"/>
    <w:rsid w:val="0042343A"/>
    <w:rsid w:val="00423AC0"/>
    <w:rsid w:val="00424D23"/>
    <w:rsid w:val="00424DF8"/>
    <w:rsid w:val="0042630B"/>
    <w:rsid w:val="004266F6"/>
    <w:rsid w:val="004318EE"/>
    <w:rsid w:val="00432F7B"/>
    <w:rsid w:val="0043528D"/>
    <w:rsid w:val="0043584A"/>
    <w:rsid w:val="00435F3D"/>
    <w:rsid w:val="0043667A"/>
    <w:rsid w:val="00437530"/>
    <w:rsid w:val="00440299"/>
    <w:rsid w:val="004427AA"/>
    <w:rsid w:val="00445A87"/>
    <w:rsid w:val="00445FA9"/>
    <w:rsid w:val="00446FB1"/>
    <w:rsid w:val="00455251"/>
    <w:rsid w:val="004556AB"/>
    <w:rsid w:val="004557CD"/>
    <w:rsid w:val="004564E8"/>
    <w:rsid w:val="00456DE7"/>
    <w:rsid w:val="00457E37"/>
    <w:rsid w:val="00462838"/>
    <w:rsid w:val="0046344C"/>
    <w:rsid w:val="00464FBA"/>
    <w:rsid w:val="004656C5"/>
    <w:rsid w:val="00467835"/>
    <w:rsid w:val="00471AB0"/>
    <w:rsid w:val="00471DE4"/>
    <w:rsid w:val="0047454B"/>
    <w:rsid w:val="00477A9F"/>
    <w:rsid w:val="00477CBF"/>
    <w:rsid w:val="00480F25"/>
    <w:rsid w:val="004813E1"/>
    <w:rsid w:val="004819CB"/>
    <w:rsid w:val="0048251B"/>
    <w:rsid w:val="00483029"/>
    <w:rsid w:val="00493DC8"/>
    <w:rsid w:val="00494030"/>
    <w:rsid w:val="004A06B5"/>
    <w:rsid w:val="004A132F"/>
    <w:rsid w:val="004A2076"/>
    <w:rsid w:val="004A278C"/>
    <w:rsid w:val="004A3784"/>
    <w:rsid w:val="004A396F"/>
    <w:rsid w:val="004A60F8"/>
    <w:rsid w:val="004A7973"/>
    <w:rsid w:val="004B11C3"/>
    <w:rsid w:val="004B38A2"/>
    <w:rsid w:val="004B4C03"/>
    <w:rsid w:val="004B4DE8"/>
    <w:rsid w:val="004B5D02"/>
    <w:rsid w:val="004C155F"/>
    <w:rsid w:val="004C7AEE"/>
    <w:rsid w:val="004D0131"/>
    <w:rsid w:val="004D2B7C"/>
    <w:rsid w:val="004D3238"/>
    <w:rsid w:val="004D5703"/>
    <w:rsid w:val="004D7443"/>
    <w:rsid w:val="004E4BFC"/>
    <w:rsid w:val="004E580D"/>
    <w:rsid w:val="004E5BFC"/>
    <w:rsid w:val="004E617B"/>
    <w:rsid w:val="004E71D1"/>
    <w:rsid w:val="004F2948"/>
    <w:rsid w:val="004F6ACB"/>
    <w:rsid w:val="0050438F"/>
    <w:rsid w:val="00510310"/>
    <w:rsid w:val="00510AE4"/>
    <w:rsid w:val="00512591"/>
    <w:rsid w:val="00514060"/>
    <w:rsid w:val="00516374"/>
    <w:rsid w:val="0052112A"/>
    <w:rsid w:val="00522266"/>
    <w:rsid w:val="00530205"/>
    <w:rsid w:val="005305FC"/>
    <w:rsid w:val="00533CCA"/>
    <w:rsid w:val="00535A32"/>
    <w:rsid w:val="00536B36"/>
    <w:rsid w:val="00536D34"/>
    <w:rsid w:val="00537015"/>
    <w:rsid w:val="00541AEE"/>
    <w:rsid w:val="00541E4F"/>
    <w:rsid w:val="00542065"/>
    <w:rsid w:val="00543184"/>
    <w:rsid w:val="005458DC"/>
    <w:rsid w:val="0054668C"/>
    <w:rsid w:val="00546B01"/>
    <w:rsid w:val="00546F56"/>
    <w:rsid w:val="00550240"/>
    <w:rsid w:val="00550730"/>
    <w:rsid w:val="005510B1"/>
    <w:rsid w:val="00552D70"/>
    <w:rsid w:val="00554BAF"/>
    <w:rsid w:val="0055659E"/>
    <w:rsid w:val="00557235"/>
    <w:rsid w:val="0055792C"/>
    <w:rsid w:val="005625DA"/>
    <w:rsid w:val="0056396C"/>
    <w:rsid w:val="0057078A"/>
    <w:rsid w:val="0057276C"/>
    <w:rsid w:val="00572E8F"/>
    <w:rsid w:val="00573ACE"/>
    <w:rsid w:val="00575047"/>
    <w:rsid w:val="0057561C"/>
    <w:rsid w:val="00576352"/>
    <w:rsid w:val="00577713"/>
    <w:rsid w:val="0058080F"/>
    <w:rsid w:val="00584B0C"/>
    <w:rsid w:val="00585331"/>
    <w:rsid w:val="0059679A"/>
    <w:rsid w:val="00596C06"/>
    <w:rsid w:val="005A265C"/>
    <w:rsid w:val="005A2999"/>
    <w:rsid w:val="005A4F88"/>
    <w:rsid w:val="005B18E0"/>
    <w:rsid w:val="005B1999"/>
    <w:rsid w:val="005B321B"/>
    <w:rsid w:val="005B3441"/>
    <w:rsid w:val="005B3A63"/>
    <w:rsid w:val="005B4565"/>
    <w:rsid w:val="005B5025"/>
    <w:rsid w:val="005B6336"/>
    <w:rsid w:val="005C0269"/>
    <w:rsid w:val="005C0BDC"/>
    <w:rsid w:val="005C0D58"/>
    <w:rsid w:val="005C38EF"/>
    <w:rsid w:val="005C41A1"/>
    <w:rsid w:val="005C46B3"/>
    <w:rsid w:val="005C7842"/>
    <w:rsid w:val="005D0474"/>
    <w:rsid w:val="005D0F1E"/>
    <w:rsid w:val="005D0FBE"/>
    <w:rsid w:val="005D3504"/>
    <w:rsid w:val="005D4E85"/>
    <w:rsid w:val="005D6410"/>
    <w:rsid w:val="005E03A6"/>
    <w:rsid w:val="005E0475"/>
    <w:rsid w:val="005E12F4"/>
    <w:rsid w:val="005E18AF"/>
    <w:rsid w:val="005E2663"/>
    <w:rsid w:val="005E5579"/>
    <w:rsid w:val="005E5A66"/>
    <w:rsid w:val="005F3648"/>
    <w:rsid w:val="005F5C24"/>
    <w:rsid w:val="005F5D77"/>
    <w:rsid w:val="005F5DF9"/>
    <w:rsid w:val="00600731"/>
    <w:rsid w:val="006009EC"/>
    <w:rsid w:val="006033DD"/>
    <w:rsid w:val="00604F7A"/>
    <w:rsid w:val="00606658"/>
    <w:rsid w:val="006075AD"/>
    <w:rsid w:val="00607FED"/>
    <w:rsid w:val="006100DF"/>
    <w:rsid w:val="00610B9E"/>
    <w:rsid w:val="00610FBD"/>
    <w:rsid w:val="00612236"/>
    <w:rsid w:val="00612893"/>
    <w:rsid w:val="00614AB0"/>
    <w:rsid w:val="006220E7"/>
    <w:rsid w:val="006238D7"/>
    <w:rsid w:val="006241BB"/>
    <w:rsid w:val="00624763"/>
    <w:rsid w:val="00625ADC"/>
    <w:rsid w:val="006263B5"/>
    <w:rsid w:val="00626919"/>
    <w:rsid w:val="00627D36"/>
    <w:rsid w:val="00634AAB"/>
    <w:rsid w:val="00635216"/>
    <w:rsid w:val="00640325"/>
    <w:rsid w:val="006415FD"/>
    <w:rsid w:val="00641F70"/>
    <w:rsid w:val="006440FF"/>
    <w:rsid w:val="00647E0A"/>
    <w:rsid w:val="006536D2"/>
    <w:rsid w:val="006555F3"/>
    <w:rsid w:val="00655727"/>
    <w:rsid w:val="0066284D"/>
    <w:rsid w:val="00663AC2"/>
    <w:rsid w:val="0066482C"/>
    <w:rsid w:val="006728FA"/>
    <w:rsid w:val="0067549E"/>
    <w:rsid w:val="006769EB"/>
    <w:rsid w:val="00677522"/>
    <w:rsid w:val="00683599"/>
    <w:rsid w:val="006855F5"/>
    <w:rsid w:val="00687EE0"/>
    <w:rsid w:val="006900A6"/>
    <w:rsid w:val="00690829"/>
    <w:rsid w:val="00693643"/>
    <w:rsid w:val="00694B64"/>
    <w:rsid w:val="00695057"/>
    <w:rsid w:val="0069518B"/>
    <w:rsid w:val="006A00D8"/>
    <w:rsid w:val="006A0A9D"/>
    <w:rsid w:val="006A4160"/>
    <w:rsid w:val="006A665E"/>
    <w:rsid w:val="006A79DC"/>
    <w:rsid w:val="006B0456"/>
    <w:rsid w:val="006B0928"/>
    <w:rsid w:val="006B0D57"/>
    <w:rsid w:val="006B40EF"/>
    <w:rsid w:val="006B4284"/>
    <w:rsid w:val="006B5C9F"/>
    <w:rsid w:val="006B626A"/>
    <w:rsid w:val="006B7411"/>
    <w:rsid w:val="006C04C1"/>
    <w:rsid w:val="006C3DE7"/>
    <w:rsid w:val="006C3F9F"/>
    <w:rsid w:val="006C406D"/>
    <w:rsid w:val="006C6894"/>
    <w:rsid w:val="006D05AC"/>
    <w:rsid w:val="006D09A0"/>
    <w:rsid w:val="006D174E"/>
    <w:rsid w:val="006D24DC"/>
    <w:rsid w:val="006D40C0"/>
    <w:rsid w:val="006D72E9"/>
    <w:rsid w:val="006E1008"/>
    <w:rsid w:val="006E2BD6"/>
    <w:rsid w:val="006E2C92"/>
    <w:rsid w:val="006E2DF0"/>
    <w:rsid w:val="006E7DAC"/>
    <w:rsid w:val="006F0127"/>
    <w:rsid w:val="006F11C7"/>
    <w:rsid w:val="006F7F03"/>
    <w:rsid w:val="00701D24"/>
    <w:rsid w:val="007025E0"/>
    <w:rsid w:val="00703D1C"/>
    <w:rsid w:val="007042EA"/>
    <w:rsid w:val="00706C1A"/>
    <w:rsid w:val="00707572"/>
    <w:rsid w:val="007076FB"/>
    <w:rsid w:val="00707D73"/>
    <w:rsid w:val="00707E0C"/>
    <w:rsid w:val="00707F1F"/>
    <w:rsid w:val="0071153F"/>
    <w:rsid w:val="00711DDA"/>
    <w:rsid w:val="00711EDF"/>
    <w:rsid w:val="00714EF9"/>
    <w:rsid w:val="00716E7B"/>
    <w:rsid w:val="007170FD"/>
    <w:rsid w:val="00717292"/>
    <w:rsid w:val="007177BC"/>
    <w:rsid w:val="00720312"/>
    <w:rsid w:val="00721DDB"/>
    <w:rsid w:val="00722A16"/>
    <w:rsid w:val="00723CA7"/>
    <w:rsid w:val="007244F1"/>
    <w:rsid w:val="00725163"/>
    <w:rsid w:val="00727B21"/>
    <w:rsid w:val="00730B8A"/>
    <w:rsid w:val="00730C94"/>
    <w:rsid w:val="007317A9"/>
    <w:rsid w:val="00731D33"/>
    <w:rsid w:val="00731FA0"/>
    <w:rsid w:val="0073378F"/>
    <w:rsid w:val="00733921"/>
    <w:rsid w:val="00736D97"/>
    <w:rsid w:val="0074062B"/>
    <w:rsid w:val="00740FD1"/>
    <w:rsid w:val="00741494"/>
    <w:rsid w:val="00741BFD"/>
    <w:rsid w:val="00742065"/>
    <w:rsid w:val="007427C3"/>
    <w:rsid w:val="00742F3A"/>
    <w:rsid w:val="00744ED3"/>
    <w:rsid w:val="007463DA"/>
    <w:rsid w:val="0075140E"/>
    <w:rsid w:val="007517B1"/>
    <w:rsid w:val="007517F8"/>
    <w:rsid w:val="0075189C"/>
    <w:rsid w:val="00754E2F"/>
    <w:rsid w:val="007625C1"/>
    <w:rsid w:val="0076605D"/>
    <w:rsid w:val="00766E20"/>
    <w:rsid w:val="00773B2D"/>
    <w:rsid w:val="00773EE7"/>
    <w:rsid w:val="007747A9"/>
    <w:rsid w:val="00775711"/>
    <w:rsid w:val="007757AE"/>
    <w:rsid w:val="007812B0"/>
    <w:rsid w:val="00781326"/>
    <w:rsid w:val="00781835"/>
    <w:rsid w:val="007852EB"/>
    <w:rsid w:val="007862D7"/>
    <w:rsid w:val="007868F0"/>
    <w:rsid w:val="0079101C"/>
    <w:rsid w:val="0079138C"/>
    <w:rsid w:val="00796F56"/>
    <w:rsid w:val="00797802"/>
    <w:rsid w:val="007A1AAC"/>
    <w:rsid w:val="007A2C43"/>
    <w:rsid w:val="007A30F1"/>
    <w:rsid w:val="007A3CC2"/>
    <w:rsid w:val="007A3E47"/>
    <w:rsid w:val="007A5362"/>
    <w:rsid w:val="007A6597"/>
    <w:rsid w:val="007A7138"/>
    <w:rsid w:val="007B0B26"/>
    <w:rsid w:val="007B13A1"/>
    <w:rsid w:val="007B1D24"/>
    <w:rsid w:val="007B38C5"/>
    <w:rsid w:val="007B66B1"/>
    <w:rsid w:val="007C0BC2"/>
    <w:rsid w:val="007C0F35"/>
    <w:rsid w:val="007C221D"/>
    <w:rsid w:val="007C2282"/>
    <w:rsid w:val="007C5797"/>
    <w:rsid w:val="007C6088"/>
    <w:rsid w:val="007D1524"/>
    <w:rsid w:val="007D1C83"/>
    <w:rsid w:val="007D3B08"/>
    <w:rsid w:val="007D3C73"/>
    <w:rsid w:val="007D5028"/>
    <w:rsid w:val="007D7FD6"/>
    <w:rsid w:val="007E2CB7"/>
    <w:rsid w:val="007E2F3E"/>
    <w:rsid w:val="007E3464"/>
    <w:rsid w:val="007E3585"/>
    <w:rsid w:val="007E47C0"/>
    <w:rsid w:val="007E5577"/>
    <w:rsid w:val="007E6B73"/>
    <w:rsid w:val="007F0908"/>
    <w:rsid w:val="007F149E"/>
    <w:rsid w:val="007F3F7E"/>
    <w:rsid w:val="007F54A7"/>
    <w:rsid w:val="00800A58"/>
    <w:rsid w:val="00805BC8"/>
    <w:rsid w:val="00806A38"/>
    <w:rsid w:val="00807E7F"/>
    <w:rsid w:val="0081230D"/>
    <w:rsid w:val="00812E9B"/>
    <w:rsid w:val="00816C43"/>
    <w:rsid w:val="0081750F"/>
    <w:rsid w:val="0081775B"/>
    <w:rsid w:val="00823F73"/>
    <w:rsid w:val="008244EE"/>
    <w:rsid w:val="00830969"/>
    <w:rsid w:val="00830CF8"/>
    <w:rsid w:val="00831499"/>
    <w:rsid w:val="00832D18"/>
    <w:rsid w:val="008338EF"/>
    <w:rsid w:val="008366FE"/>
    <w:rsid w:val="00837405"/>
    <w:rsid w:val="008378AA"/>
    <w:rsid w:val="00840189"/>
    <w:rsid w:val="0084179B"/>
    <w:rsid w:val="008452B5"/>
    <w:rsid w:val="00847FA6"/>
    <w:rsid w:val="00854581"/>
    <w:rsid w:val="00855EB2"/>
    <w:rsid w:val="00861367"/>
    <w:rsid w:val="00861676"/>
    <w:rsid w:val="00862177"/>
    <w:rsid w:val="00862289"/>
    <w:rsid w:val="00864E03"/>
    <w:rsid w:val="0086521C"/>
    <w:rsid w:val="00865F37"/>
    <w:rsid w:val="00865FB2"/>
    <w:rsid w:val="00867353"/>
    <w:rsid w:val="008702EF"/>
    <w:rsid w:val="00873770"/>
    <w:rsid w:val="00876479"/>
    <w:rsid w:val="00877757"/>
    <w:rsid w:val="00877D59"/>
    <w:rsid w:val="00880FFB"/>
    <w:rsid w:val="00881522"/>
    <w:rsid w:val="00881E62"/>
    <w:rsid w:val="00882BA9"/>
    <w:rsid w:val="0088338F"/>
    <w:rsid w:val="00884345"/>
    <w:rsid w:val="00884863"/>
    <w:rsid w:val="008911F0"/>
    <w:rsid w:val="0089324E"/>
    <w:rsid w:val="00897151"/>
    <w:rsid w:val="00897812"/>
    <w:rsid w:val="008A0DF7"/>
    <w:rsid w:val="008A14C8"/>
    <w:rsid w:val="008A3AE2"/>
    <w:rsid w:val="008A4457"/>
    <w:rsid w:val="008A4E9B"/>
    <w:rsid w:val="008A5D71"/>
    <w:rsid w:val="008A5E08"/>
    <w:rsid w:val="008A652B"/>
    <w:rsid w:val="008B1F84"/>
    <w:rsid w:val="008B26AD"/>
    <w:rsid w:val="008B3A41"/>
    <w:rsid w:val="008B4316"/>
    <w:rsid w:val="008C07CC"/>
    <w:rsid w:val="008C4F25"/>
    <w:rsid w:val="008C66D8"/>
    <w:rsid w:val="008C7404"/>
    <w:rsid w:val="008C7707"/>
    <w:rsid w:val="008D1EB8"/>
    <w:rsid w:val="008D2D67"/>
    <w:rsid w:val="008D62DE"/>
    <w:rsid w:val="008D6B73"/>
    <w:rsid w:val="008E1257"/>
    <w:rsid w:val="008E2119"/>
    <w:rsid w:val="008E3CF9"/>
    <w:rsid w:val="008E6320"/>
    <w:rsid w:val="008E6CEE"/>
    <w:rsid w:val="008E736D"/>
    <w:rsid w:val="008F4BB9"/>
    <w:rsid w:val="008F5742"/>
    <w:rsid w:val="00900E1A"/>
    <w:rsid w:val="00904EF0"/>
    <w:rsid w:val="00906F0D"/>
    <w:rsid w:val="00907092"/>
    <w:rsid w:val="00913259"/>
    <w:rsid w:val="00913F89"/>
    <w:rsid w:val="00914123"/>
    <w:rsid w:val="00914758"/>
    <w:rsid w:val="00921EFE"/>
    <w:rsid w:val="00922F69"/>
    <w:rsid w:val="009231A8"/>
    <w:rsid w:val="0092649D"/>
    <w:rsid w:val="009273CA"/>
    <w:rsid w:val="00927A4D"/>
    <w:rsid w:val="009306DA"/>
    <w:rsid w:val="00930847"/>
    <w:rsid w:val="009316EA"/>
    <w:rsid w:val="00931C0E"/>
    <w:rsid w:val="00934A49"/>
    <w:rsid w:val="00935DDE"/>
    <w:rsid w:val="00936A2E"/>
    <w:rsid w:val="00937469"/>
    <w:rsid w:val="0094259A"/>
    <w:rsid w:val="00952998"/>
    <w:rsid w:val="009578AF"/>
    <w:rsid w:val="00961FA6"/>
    <w:rsid w:val="00962C7E"/>
    <w:rsid w:val="00963362"/>
    <w:rsid w:val="00967DC6"/>
    <w:rsid w:val="00967FF6"/>
    <w:rsid w:val="009703D3"/>
    <w:rsid w:val="009706DE"/>
    <w:rsid w:val="00974F18"/>
    <w:rsid w:val="00974FCD"/>
    <w:rsid w:val="00976C15"/>
    <w:rsid w:val="0098127C"/>
    <w:rsid w:val="009826CE"/>
    <w:rsid w:val="00983D52"/>
    <w:rsid w:val="00984FD3"/>
    <w:rsid w:val="0098526C"/>
    <w:rsid w:val="0098557B"/>
    <w:rsid w:val="00985A97"/>
    <w:rsid w:val="00985D63"/>
    <w:rsid w:val="009861FA"/>
    <w:rsid w:val="009863EC"/>
    <w:rsid w:val="00986A35"/>
    <w:rsid w:val="00993087"/>
    <w:rsid w:val="00994D74"/>
    <w:rsid w:val="00995204"/>
    <w:rsid w:val="00995518"/>
    <w:rsid w:val="009957CD"/>
    <w:rsid w:val="0099652A"/>
    <w:rsid w:val="00996FB4"/>
    <w:rsid w:val="009972CD"/>
    <w:rsid w:val="00997964"/>
    <w:rsid w:val="009A4283"/>
    <w:rsid w:val="009A49C3"/>
    <w:rsid w:val="009A4A63"/>
    <w:rsid w:val="009B0A40"/>
    <w:rsid w:val="009B56DD"/>
    <w:rsid w:val="009B5F32"/>
    <w:rsid w:val="009B609C"/>
    <w:rsid w:val="009B6806"/>
    <w:rsid w:val="009C2672"/>
    <w:rsid w:val="009C3212"/>
    <w:rsid w:val="009C3F60"/>
    <w:rsid w:val="009C43A0"/>
    <w:rsid w:val="009C43EE"/>
    <w:rsid w:val="009C50CA"/>
    <w:rsid w:val="009C5D18"/>
    <w:rsid w:val="009C5E40"/>
    <w:rsid w:val="009C5E82"/>
    <w:rsid w:val="009C7563"/>
    <w:rsid w:val="009D07EC"/>
    <w:rsid w:val="009D1440"/>
    <w:rsid w:val="009D2450"/>
    <w:rsid w:val="009D27A0"/>
    <w:rsid w:val="009D430A"/>
    <w:rsid w:val="009D580E"/>
    <w:rsid w:val="009E11C1"/>
    <w:rsid w:val="009E1A8E"/>
    <w:rsid w:val="009E3DAE"/>
    <w:rsid w:val="009E4D4B"/>
    <w:rsid w:val="009E630F"/>
    <w:rsid w:val="009E64E4"/>
    <w:rsid w:val="009E7C37"/>
    <w:rsid w:val="009F0312"/>
    <w:rsid w:val="009F0F7F"/>
    <w:rsid w:val="009F5495"/>
    <w:rsid w:val="00A012E8"/>
    <w:rsid w:val="00A02A32"/>
    <w:rsid w:val="00A032A9"/>
    <w:rsid w:val="00A04CE1"/>
    <w:rsid w:val="00A058B6"/>
    <w:rsid w:val="00A06C6E"/>
    <w:rsid w:val="00A07DAC"/>
    <w:rsid w:val="00A10BD1"/>
    <w:rsid w:val="00A10C0A"/>
    <w:rsid w:val="00A12EE6"/>
    <w:rsid w:val="00A133CE"/>
    <w:rsid w:val="00A13E0B"/>
    <w:rsid w:val="00A15A2C"/>
    <w:rsid w:val="00A15B04"/>
    <w:rsid w:val="00A16733"/>
    <w:rsid w:val="00A21CEF"/>
    <w:rsid w:val="00A21D87"/>
    <w:rsid w:val="00A2240C"/>
    <w:rsid w:val="00A2522B"/>
    <w:rsid w:val="00A25F14"/>
    <w:rsid w:val="00A263B5"/>
    <w:rsid w:val="00A26658"/>
    <w:rsid w:val="00A26ADE"/>
    <w:rsid w:val="00A33B3C"/>
    <w:rsid w:val="00A3718C"/>
    <w:rsid w:val="00A37B0C"/>
    <w:rsid w:val="00A410C0"/>
    <w:rsid w:val="00A50A3C"/>
    <w:rsid w:val="00A51280"/>
    <w:rsid w:val="00A5620A"/>
    <w:rsid w:val="00A57F44"/>
    <w:rsid w:val="00A60E0F"/>
    <w:rsid w:val="00A61A7B"/>
    <w:rsid w:val="00A63518"/>
    <w:rsid w:val="00A63E2F"/>
    <w:rsid w:val="00A63FF3"/>
    <w:rsid w:val="00A64AD2"/>
    <w:rsid w:val="00A6516F"/>
    <w:rsid w:val="00A6726F"/>
    <w:rsid w:val="00A738BE"/>
    <w:rsid w:val="00A73B2F"/>
    <w:rsid w:val="00A761A2"/>
    <w:rsid w:val="00A76AB3"/>
    <w:rsid w:val="00A830B3"/>
    <w:rsid w:val="00A835C7"/>
    <w:rsid w:val="00A84EDB"/>
    <w:rsid w:val="00A90ACD"/>
    <w:rsid w:val="00A94472"/>
    <w:rsid w:val="00A94DB0"/>
    <w:rsid w:val="00AA12D0"/>
    <w:rsid w:val="00AA1652"/>
    <w:rsid w:val="00AA4115"/>
    <w:rsid w:val="00AA5483"/>
    <w:rsid w:val="00AA58F0"/>
    <w:rsid w:val="00AA7F50"/>
    <w:rsid w:val="00AB1C98"/>
    <w:rsid w:val="00AB4065"/>
    <w:rsid w:val="00AC0EA3"/>
    <w:rsid w:val="00AC459A"/>
    <w:rsid w:val="00AC5C2F"/>
    <w:rsid w:val="00AD0B94"/>
    <w:rsid w:val="00AD65E1"/>
    <w:rsid w:val="00AD6BE6"/>
    <w:rsid w:val="00AD7224"/>
    <w:rsid w:val="00AD7E5E"/>
    <w:rsid w:val="00AE00D2"/>
    <w:rsid w:val="00AE1E28"/>
    <w:rsid w:val="00AE2172"/>
    <w:rsid w:val="00AE3964"/>
    <w:rsid w:val="00AE3DE8"/>
    <w:rsid w:val="00AE6D2D"/>
    <w:rsid w:val="00AF2E57"/>
    <w:rsid w:val="00B02D36"/>
    <w:rsid w:val="00B03BA3"/>
    <w:rsid w:val="00B04871"/>
    <w:rsid w:val="00B04DC4"/>
    <w:rsid w:val="00B06021"/>
    <w:rsid w:val="00B06232"/>
    <w:rsid w:val="00B07694"/>
    <w:rsid w:val="00B11658"/>
    <w:rsid w:val="00B125EB"/>
    <w:rsid w:val="00B15249"/>
    <w:rsid w:val="00B15977"/>
    <w:rsid w:val="00B17CFD"/>
    <w:rsid w:val="00B203C5"/>
    <w:rsid w:val="00B20948"/>
    <w:rsid w:val="00B21B2A"/>
    <w:rsid w:val="00B24885"/>
    <w:rsid w:val="00B27D0D"/>
    <w:rsid w:val="00B33532"/>
    <w:rsid w:val="00B34DC0"/>
    <w:rsid w:val="00B357AA"/>
    <w:rsid w:val="00B35FE0"/>
    <w:rsid w:val="00B363A5"/>
    <w:rsid w:val="00B36820"/>
    <w:rsid w:val="00B3688C"/>
    <w:rsid w:val="00B37D95"/>
    <w:rsid w:val="00B40ED3"/>
    <w:rsid w:val="00B46C4E"/>
    <w:rsid w:val="00B46EDB"/>
    <w:rsid w:val="00B50815"/>
    <w:rsid w:val="00B509A6"/>
    <w:rsid w:val="00B5175C"/>
    <w:rsid w:val="00B51902"/>
    <w:rsid w:val="00B57B80"/>
    <w:rsid w:val="00B62FB0"/>
    <w:rsid w:val="00B65758"/>
    <w:rsid w:val="00B664A8"/>
    <w:rsid w:val="00B669BA"/>
    <w:rsid w:val="00B6702F"/>
    <w:rsid w:val="00B70935"/>
    <w:rsid w:val="00B71432"/>
    <w:rsid w:val="00B727CC"/>
    <w:rsid w:val="00B729DD"/>
    <w:rsid w:val="00B8009B"/>
    <w:rsid w:val="00B81289"/>
    <w:rsid w:val="00B8278E"/>
    <w:rsid w:val="00B84296"/>
    <w:rsid w:val="00B84AD5"/>
    <w:rsid w:val="00B84F7D"/>
    <w:rsid w:val="00B85227"/>
    <w:rsid w:val="00B8629D"/>
    <w:rsid w:val="00B8653B"/>
    <w:rsid w:val="00B86D6B"/>
    <w:rsid w:val="00B86F56"/>
    <w:rsid w:val="00B90506"/>
    <w:rsid w:val="00B90E7D"/>
    <w:rsid w:val="00B90F0B"/>
    <w:rsid w:val="00B920CE"/>
    <w:rsid w:val="00B942A9"/>
    <w:rsid w:val="00B942BA"/>
    <w:rsid w:val="00B9471B"/>
    <w:rsid w:val="00B96B79"/>
    <w:rsid w:val="00B97563"/>
    <w:rsid w:val="00B97986"/>
    <w:rsid w:val="00BA2E16"/>
    <w:rsid w:val="00BA5829"/>
    <w:rsid w:val="00BB3225"/>
    <w:rsid w:val="00BB3C33"/>
    <w:rsid w:val="00BB43F5"/>
    <w:rsid w:val="00BB5B0F"/>
    <w:rsid w:val="00BB65DF"/>
    <w:rsid w:val="00BB7D08"/>
    <w:rsid w:val="00BC2376"/>
    <w:rsid w:val="00BC3F53"/>
    <w:rsid w:val="00BC3F70"/>
    <w:rsid w:val="00BC4C77"/>
    <w:rsid w:val="00BC4F74"/>
    <w:rsid w:val="00BC6DCA"/>
    <w:rsid w:val="00BD08A2"/>
    <w:rsid w:val="00BD0C18"/>
    <w:rsid w:val="00BD3B10"/>
    <w:rsid w:val="00BD4116"/>
    <w:rsid w:val="00BD47B2"/>
    <w:rsid w:val="00BD4C13"/>
    <w:rsid w:val="00BD6407"/>
    <w:rsid w:val="00BD7387"/>
    <w:rsid w:val="00BE1EFF"/>
    <w:rsid w:val="00BE2A40"/>
    <w:rsid w:val="00BE38BA"/>
    <w:rsid w:val="00BE61FB"/>
    <w:rsid w:val="00BE739B"/>
    <w:rsid w:val="00BF08DE"/>
    <w:rsid w:val="00BF1225"/>
    <w:rsid w:val="00BF620E"/>
    <w:rsid w:val="00BF7294"/>
    <w:rsid w:val="00BF78D5"/>
    <w:rsid w:val="00C002C7"/>
    <w:rsid w:val="00C009A9"/>
    <w:rsid w:val="00C03346"/>
    <w:rsid w:val="00C0374A"/>
    <w:rsid w:val="00C0429B"/>
    <w:rsid w:val="00C042D3"/>
    <w:rsid w:val="00C04505"/>
    <w:rsid w:val="00C06144"/>
    <w:rsid w:val="00C07FA4"/>
    <w:rsid w:val="00C1116E"/>
    <w:rsid w:val="00C1156F"/>
    <w:rsid w:val="00C20729"/>
    <w:rsid w:val="00C22A2B"/>
    <w:rsid w:val="00C23550"/>
    <w:rsid w:val="00C27887"/>
    <w:rsid w:val="00C305A7"/>
    <w:rsid w:val="00C31DDF"/>
    <w:rsid w:val="00C32169"/>
    <w:rsid w:val="00C355BE"/>
    <w:rsid w:val="00C35653"/>
    <w:rsid w:val="00C362B0"/>
    <w:rsid w:val="00C36FE9"/>
    <w:rsid w:val="00C4056A"/>
    <w:rsid w:val="00C4090B"/>
    <w:rsid w:val="00C40A75"/>
    <w:rsid w:val="00C523F1"/>
    <w:rsid w:val="00C52B5A"/>
    <w:rsid w:val="00C5325E"/>
    <w:rsid w:val="00C535D1"/>
    <w:rsid w:val="00C548B5"/>
    <w:rsid w:val="00C54A27"/>
    <w:rsid w:val="00C54C6B"/>
    <w:rsid w:val="00C57B2E"/>
    <w:rsid w:val="00C57DDE"/>
    <w:rsid w:val="00C65297"/>
    <w:rsid w:val="00C65770"/>
    <w:rsid w:val="00C65840"/>
    <w:rsid w:val="00C66FEA"/>
    <w:rsid w:val="00C7075C"/>
    <w:rsid w:val="00C70CE0"/>
    <w:rsid w:val="00C847DB"/>
    <w:rsid w:val="00C84E9C"/>
    <w:rsid w:val="00C867D6"/>
    <w:rsid w:val="00C873F3"/>
    <w:rsid w:val="00C87A5C"/>
    <w:rsid w:val="00C908D0"/>
    <w:rsid w:val="00C915F9"/>
    <w:rsid w:val="00C97DE5"/>
    <w:rsid w:val="00CA5A13"/>
    <w:rsid w:val="00CB0CEE"/>
    <w:rsid w:val="00CB117B"/>
    <w:rsid w:val="00CB46AC"/>
    <w:rsid w:val="00CB54D6"/>
    <w:rsid w:val="00CB683F"/>
    <w:rsid w:val="00CB68A3"/>
    <w:rsid w:val="00CC2A3B"/>
    <w:rsid w:val="00CC3975"/>
    <w:rsid w:val="00CC492C"/>
    <w:rsid w:val="00CC798B"/>
    <w:rsid w:val="00CD1605"/>
    <w:rsid w:val="00CD41BF"/>
    <w:rsid w:val="00CD4225"/>
    <w:rsid w:val="00CD4848"/>
    <w:rsid w:val="00CD59B6"/>
    <w:rsid w:val="00CD610E"/>
    <w:rsid w:val="00CD6D4F"/>
    <w:rsid w:val="00CD732A"/>
    <w:rsid w:val="00CE15F3"/>
    <w:rsid w:val="00CE5699"/>
    <w:rsid w:val="00CE7584"/>
    <w:rsid w:val="00CF0A0D"/>
    <w:rsid w:val="00CF2EA8"/>
    <w:rsid w:val="00CF3692"/>
    <w:rsid w:val="00CF37E4"/>
    <w:rsid w:val="00CF4019"/>
    <w:rsid w:val="00CF48C1"/>
    <w:rsid w:val="00CF5326"/>
    <w:rsid w:val="00CF6F95"/>
    <w:rsid w:val="00D01667"/>
    <w:rsid w:val="00D037D9"/>
    <w:rsid w:val="00D106CB"/>
    <w:rsid w:val="00D10B9F"/>
    <w:rsid w:val="00D14819"/>
    <w:rsid w:val="00D16416"/>
    <w:rsid w:val="00D168E3"/>
    <w:rsid w:val="00D259AF"/>
    <w:rsid w:val="00D27ADE"/>
    <w:rsid w:val="00D31899"/>
    <w:rsid w:val="00D32421"/>
    <w:rsid w:val="00D349A9"/>
    <w:rsid w:val="00D35F33"/>
    <w:rsid w:val="00D37F41"/>
    <w:rsid w:val="00D41DC2"/>
    <w:rsid w:val="00D44969"/>
    <w:rsid w:val="00D44DAA"/>
    <w:rsid w:val="00D456EA"/>
    <w:rsid w:val="00D46711"/>
    <w:rsid w:val="00D46F45"/>
    <w:rsid w:val="00D50EDA"/>
    <w:rsid w:val="00D51604"/>
    <w:rsid w:val="00D60BBB"/>
    <w:rsid w:val="00D61A11"/>
    <w:rsid w:val="00D627E7"/>
    <w:rsid w:val="00D640F8"/>
    <w:rsid w:val="00D643DE"/>
    <w:rsid w:val="00D64A47"/>
    <w:rsid w:val="00D66E80"/>
    <w:rsid w:val="00D66EE9"/>
    <w:rsid w:val="00D67ECA"/>
    <w:rsid w:val="00D703DA"/>
    <w:rsid w:val="00D72B0A"/>
    <w:rsid w:val="00D74167"/>
    <w:rsid w:val="00D761D5"/>
    <w:rsid w:val="00D77465"/>
    <w:rsid w:val="00D77644"/>
    <w:rsid w:val="00D77697"/>
    <w:rsid w:val="00D81151"/>
    <w:rsid w:val="00D83029"/>
    <w:rsid w:val="00D87B0B"/>
    <w:rsid w:val="00D925C3"/>
    <w:rsid w:val="00D9461B"/>
    <w:rsid w:val="00D94867"/>
    <w:rsid w:val="00D94EEF"/>
    <w:rsid w:val="00D978DE"/>
    <w:rsid w:val="00DA2558"/>
    <w:rsid w:val="00DA459F"/>
    <w:rsid w:val="00DA4B05"/>
    <w:rsid w:val="00DA6EB6"/>
    <w:rsid w:val="00DA78D8"/>
    <w:rsid w:val="00DB2AD5"/>
    <w:rsid w:val="00DB5A7C"/>
    <w:rsid w:val="00DB732F"/>
    <w:rsid w:val="00DB7ED5"/>
    <w:rsid w:val="00DC1124"/>
    <w:rsid w:val="00DC176E"/>
    <w:rsid w:val="00DC2290"/>
    <w:rsid w:val="00DC3C16"/>
    <w:rsid w:val="00DC430F"/>
    <w:rsid w:val="00DC4396"/>
    <w:rsid w:val="00DC5095"/>
    <w:rsid w:val="00DC7980"/>
    <w:rsid w:val="00DD021C"/>
    <w:rsid w:val="00DD0581"/>
    <w:rsid w:val="00DD12E1"/>
    <w:rsid w:val="00DD26EC"/>
    <w:rsid w:val="00DD3785"/>
    <w:rsid w:val="00DD4814"/>
    <w:rsid w:val="00DE1904"/>
    <w:rsid w:val="00DE1D4A"/>
    <w:rsid w:val="00DE2F46"/>
    <w:rsid w:val="00DE391F"/>
    <w:rsid w:val="00DF19F9"/>
    <w:rsid w:val="00DF1B14"/>
    <w:rsid w:val="00DF1D96"/>
    <w:rsid w:val="00DF1EDA"/>
    <w:rsid w:val="00DF442B"/>
    <w:rsid w:val="00E0082A"/>
    <w:rsid w:val="00E0258B"/>
    <w:rsid w:val="00E02BD7"/>
    <w:rsid w:val="00E04411"/>
    <w:rsid w:val="00E044D4"/>
    <w:rsid w:val="00E0673A"/>
    <w:rsid w:val="00E07AC2"/>
    <w:rsid w:val="00E11EF3"/>
    <w:rsid w:val="00E13544"/>
    <w:rsid w:val="00E143B6"/>
    <w:rsid w:val="00E17235"/>
    <w:rsid w:val="00E17724"/>
    <w:rsid w:val="00E22AF0"/>
    <w:rsid w:val="00E23006"/>
    <w:rsid w:val="00E33932"/>
    <w:rsid w:val="00E3480C"/>
    <w:rsid w:val="00E362CF"/>
    <w:rsid w:val="00E37606"/>
    <w:rsid w:val="00E415A0"/>
    <w:rsid w:val="00E42ADE"/>
    <w:rsid w:val="00E43745"/>
    <w:rsid w:val="00E456FD"/>
    <w:rsid w:val="00E4594D"/>
    <w:rsid w:val="00E501F7"/>
    <w:rsid w:val="00E5248D"/>
    <w:rsid w:val="00E527D1"/>
    <w:rsid w:val="00E53988"/>
    <w:rsid w:val="00E5498A"/>
    <w:rsid w:val="00E54C41"/>
    <w:rsid w:val="00E5721C"/>
    <w:rsid w:val="00E6234F"/>
    <w:rsid w:val="00E654CC"/>
    <w:rsid w:val="00E66BCD"/>
    <w:rsid w:val="00E67F95"/>
    <w:rsid w:val="00E70054"/>
    <w:rsid w:val="00E728E5"/>
    <w:rsid w:val="00E72F41"/>
    <w:rsid w:val="00E80C32"/>
    <w:rsid w:val="00E81429"/>
    <w:rsid w:val="00E82E22"/>
    <w:rsid w:val="00E92691"/>
    <w:rsid w:val="00E94279"/>
    <w:rsid w:val="00E94C9D"/>
    <w:rsid w:val="00E959EB"/>
    <w:rsid w:val="00EA0F72"/>
    <w:rsid w:val="00EA1615"/>
    <w:rsid w:val="00EA1FD9"/>
    <w:rsid w:val="00EA3F48"/>
    <w:rsid w:val="00EA4809"/>
    <w:rsid w:val="00EA4872"/>
    <w:rsid w:val="00EA54E5"/>
    <w:rsid w:val="00EB0F31"/>
    <w:rsid w:val="00EB162A"/>
    <w:rsid w:val="00EB21DD"/>
    <w:rsid w:val="00EB259A"/>
    <w:rsid w:val="00EB2D68"/>
    <w:rsid w:val="00EB3535"/>
    <w:rsid w:val="00EB4446"/>
    <w:rsid w:val="00EB5E24"/>
    <w:rsid w:val="00EC0DA7"/>
    <w:rsid w:val="00EC22B1"/>
    <w:rsid w:val="00EC2521"/>
    <w:rsid w:val="00EC49ED"/>
    <w:rsid w:val="00ED24B6"/>
    <w:rsid w:val="00ED3EFD"/>
    <w:rsid w:val="00ED5FEA"/>
    <w:rsid w:val="00ED7880"/>
    <w:rsid w:val="00EE378B"/>
    <w:rsid w:val="00EE64E9"/>
    <w:rsid w:val="00EF0461"/>
    <w:rsid w:val="00F002FB"/>
    <w:rsid w:val="00F012AF"/>
    <w:rsid w:val="00F01C09"/>
    <w:rsid w:val="00F05152"/>
    <w:rsid w:val="00F0585F"/>
    <w:rsid w:val="00F05AB1"/>
    <w:rsid w:val="00F06BAD"/>
    <w:rsid w:val="00F11C1E"/>
    <w:rsid w:val="00F121D4"/>
    <w:rsid w:val="00F15B30"/>
    <w:rsid w:val="00F16432"/>
    <w:rsid w:val="00F202F8"/>
    <w:rsid w:val="00F20654"/>
    <w:rsid w:val="00F26107"/>
    <w:rsid w:val="00F26442"/>
    <w:rsid w:val="00F268EA"/>
    <w:rsid w:val="00F2769D"/>
    <w:rsid w:val="00F305DC"/>
    <w:rsid w:val="00F31AF2"/>
    <w:rsid w:val="00F36904"/>
    <w:rsid w:val="00F37226"/>
    <w:rsid w:val="00F37596"/>
    <w:rsid w:val="00F377A4"/>
    <w:rsid w:val="00F37DBE"/>
    <w:rsid w:val="00F37F6A"/>
    <w:rsid w:val="00F41B96"/>
    <w:rsid w:val="00F42E8E"/>
    <w:rsid w:val="00F4395B"/>
    <w:rsid w:val="00F45F47"/>
    <w:rsid w:val="00F47333"/>
    <w:rsid w:val="00F47A06"/>
    <w:rsid w:val="00F506F2"/>
    <w:rsid w:val="00F513FD"/>
    <w:rsid w:val="00F53333"/>
    <w:rsid w:val="00F55446"/>
    <w:rsid w:val="00F61279"/>
    <w:rsid w:val="00F6202C"/>
    <w:rsid w:val="00F65E8A"/>
    <w:rsid w:val="00F6747F"/>
    <w:rsid w:val="00F675B6"/>
    <w:rsid w:val="00F7036A"/>
    <w:rsid w:val="00F71898"/>
    <w:rsid w:val="00F75568"/>
    <w:rsid w:val="00F75D4C"/>
    <w:rsid w:val="00F77415"/>
    <w:rsid w:val="00F8094C"/>
    <w:rsid w:val="00F835CF"/>
    <w:rsid w:val="00F84066"/>
    <w:rsid w:val="00F86C50"/>
    <w:rsid w:val="00F907BF"/>
    <w:rsid w:val="00F90C39"/>
    <w:rsid w:val="00F928EF"/>
    <w:rsid w:val="00F96152"/>
    <w:rsid w:val="00FA0B96"/>
    <w:rsid w:val="00FA28B2"/>
    <w:rsid w:val="00FA331A"/>
    <w:rsid w:val="00FA3A19"/>
    <w:rsid w:val="00FB1249"/>
    <w:rsid w:val="00FB19A1"/>
    <w:rsid w:val="00FB2415"/>
    <w:rsid w:val="00FB47FC"/>
    <w:rsid w:val="00FB6025"/>
    <w:rsid w:val="00FB68B1"/>
    <w:rsid w:val="00FB7338"/>
    <w:rsid w:val="00FB7674"/>
    <w:rsid w:val="00FC02A7"/>
    <w:rsid w:val="00FC4048"/>
    <w:rsid w:val="00FC52EA"/>
    <w:rsid w:val="00FC5EF9"/>
    <w:rsid w:val="00FD1625"/>
    <w:rsid w:val="00FD3C46"/>
    <w:rsid w:val="00FD3D02"/>
    <w:rsid w:val="00FD687E"/>
    <w:rsid w:val="00FD6FB4"/>
    <w:rsid w:val="00FD72AA"/>
    <w:rsid w:val="00FE211F"/>
    <w:rsid w:val="00FE27CB"/>
    <w:rsid w:val="00FE3ACD"/>
    <w:rsid w:val="00FE59B4"/>
    <w:rsid w:val="00FE63CC"/>
    <w:rsid w:val="00FF0B5A"/>
    <w:rsid w:val="00FF2CD0"/>
    <w:rsid w:val="00FF362B"/>
    <w:rsid w:val="00FF456F"/>
    <w:rsid w:val="00FF548A"/>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3527AF"/>
  <w15:docId w15:val="{FE30A00F-0A83-45F4-9C03-EF69A67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jc w:val="center"/>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w:basedOn w:val="a"/>
    <w:link w:val="a7"/>
    <w:pPr>
      <w:jc w:val="both"/>
    </w:pPr>
  </w:style>
  <w:style w:type="paragraph" w:styleId="a8">
    <w:name w:val="Document Map"/>
    <w:basedOn w:val="a"/>
    <w:semiHidden/>
    <w:pPr>
      <w:shd w:val="clear" w:color="auto" w:fill="000080"/>
    </w:pPr>
    <w:rPr>
      <w:rFonts w:ascii="Tahoma" w:hAnsi="Tahoma" w:cs="Tahoma"/>
    </w:rPr>
  </w:style>
  <w:style w:type="paragraph" w:styleId="2">
    <w:name w:val="Body Text 2"/>
    <w:basedOn w:val="a"/>
    <w:pPr>
      <w:jc w:val="center"/>
    </w:pPr>
  </w:style>
  <w:style w:type="paragraph" w:styleId="a9">
    <w:name w:val="footer"/>
    <w:basedOn w:val="a"/>
    <w:link w:val="aa"/>
    <w:uiPriority w:val="99"/>
    <w:pPr>
      <w:tabs>
        <w:tab w:val="center" w:pos="4677"/>
        <w:tab w:val="right" w:pos="9355"/>
      </w:tabs>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3">
    <w:name w:val="Body Text 3"/>
    <w:basedOn w:val="a"/>
    <w:rPr>
      <w:b/>
      <w:bCs/>
    </w:rPr>
  </w:style>
  <w:style w:type="paragraph" w:styleId="ab">
    <w:name w:val="Balloon Text"/>
    <w:basedOn w:val="a"/>
    <w:semiHidden/>
    <w:rPr>
      <w:rFonts w:ascii="Tahoma" w:hAnsi="Tahoma" w:cs="Tahoma"/>
      <w:sz w:val="16"/>
      <w:szCs w:val="16"/>
    </w:rPr>
  </w:style>
  <w:style w:type="character" w:styleId="ac">
    <w:name w:val="Hyperlink"/>
    <w:uiPriority w:val="99"/>
    <w:unhideWhenUsed/>
    <w:rsid w:val="00816C43"/>
    <w:rPr>
      <w:color w:val="0E517E"/>
      <w:u w:val="single"/>
    </w:rPr>
  </w:style>
  <w:style w:type="paragraph" w:styleId="ad">
    <w:name w:val="Body Text Indent"/>
    <w:basedOn w:val="a"/>
    <w:pPr>
      <w:spacing w:after="120"/>
      <w:ind w:left="283"/>
    </w:pPr>
  </w:style>
  <w:style w:type="character" w:customStyle="1" w:styleId="10">
    <w:name w:val="Заголовок 1 Знак"/>
    <w:link w:val="1"/>
    <w:rsid w:val="00F6747F"/>
    <w:rPr>
      <w:b/>
      <w:sz w:val="28"/>
    </w:rPr>
  </w:style>
  <w:style w:type="paragraph" w:styleId="ae">
    <w:name w:val="Plain Text"/>
    <w:aliases w:val="Текст Знак1 Знак,Текст Знак Знак Знак,Знак Знак Знак Знак,Знак Знак1 Знак Знак,Текст Знак1 Знак Знак1,Текст Знак Знак Знак Знак1,Знак Знак Знак Знак Знак1,Знак Знак Знак Знак Знак,Знак Знак1 Знак Знак Знак Знак,Знак Знак1 Знак Знак1 Знак,Текст Зна"/>
    <w:basedOn w:val="a"/>
    <w:rsid w:val="00107C14"/>
    <w:pPr>
      <w:spacing w:before="100" w:beforeAutospacing="1" w:after="100" w:afterAutospacing="1"/>
    </w:pPr>
    <w:rPr>
      <w:rFonts w:ascii="Tahoma" w:hAnsi="Tahoma" w:cs="Tahoma"/>
      <w:sz w:val="20"/>
      <w:lang w:val="en-US" w:eastAsia="en-US"/>
    </w:rPr>
  </w:style>
  <w:style w:type="character" w:customStyle="1" w:styleId="af">
    <w:name w:val="Текст Знак"/>
    <w:rsid w:val="00107C14"/>
    <w:rPr>
      <w:rFonts w:ascii="Courier New" w:hAnsi="Courier New" w:cs="Courier New"/>
    </w:rPr>
  </w:style>
  <w:style w:type="paragraph" w:styleId="20">
    <w:name w:val="Body Text Indent 2"/>
    <w:basedOn w:val="a"/>
    <w:link w:val="21"/>
    <w:rsid w:val="00AB1C98"/>
    <w:pPr>
      <w:spacing w:after="120" w:line="480" w:lineRule="auto"/>
      <w:ind w:left="283"/>
    </w:pPr>
    <w:rPr>
      <w:lang w:val="x-none" w:eastAsia="x-none"/>
    </w:rPr>
  </w:style>
  <w:style w:type="character" w:customStyle="1" w:styleId="21">
    <w:name w:val="Основной текст с отступом 2 Знак"/>
    <w:link w:val="20"/>
    <w:rsid w:val="00AB1C98"/>
    <w:rPr>
      <w:sz w:val="28"/>
    </w:rPr>
  </w:style>
  <w:style w:type="table" w:styleId="af0">
    <w:name w:val="Table Grid"/>
    <w:basedOn w:val="a1"/>
    <w:uiPriority w:val="59"/>
    <w:rsid w:val="0015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150F00"/>
    <w:pPr>
      <w:spacing w:before="100" w:beforeAutospacing="1" w:after="100" w:afterAutospacing="1"/>
    </w:pPr>
    <w:rPr>
      <w:sz w:val="24"/>
      <w:szCs w:val="24"/>
    </w:rPr>
  </w:style>
  <w:style w:type="character" w:styleId="af2">
    <w:name w:val="Strong"/>
    <w:uiPriority w:val="22"/>
    <w:qFormat/>
    <w:rsid w:val="00150F00"/>
    <w:rPr>
      <w:b/>
      <w:bCs/>
    </w:rPr>
  </w:style>
  <w:style w:type="character" w:customStyle="1" w:styleId="af3">
    <w:name w:val="Цветовое выделение"/>
    <w:rsid w:val="00292885"/>
    <w:rPr>
      <w:b/>
      <w:bCs/>
      <w:color w:val="000080"/>
    </w:rPr>
  </w:style>
  <w:style w:type="paragraph" w:customStyle="1" w:styleId="ConsPlusNormal">
    <w:name w:val="ConsPlusNormal"/>
    <w:uiPriority w:val="99"/>
    <w:rsid w:val="00907092"/>
    <w:pPr>
      <w:widowControl w:val="0"/>
      <w:autoSpaceDE w:val="0"/>
      <w:autoSpaceDN w:val="0"/>
      <w:adjustRightInd w:val="0"/>
      <w:ind w:firstLine="720"/>
    </w:pPr>
    <w:rPr>
      <w:rFonts w:ascii="Arial" w:hAnsi="Arial" w:cs="Arial"/>
    </w:rPr>
  </w:style>
  <w:style w:type="paragraph" w:customStyle="1" w:styleId="af4">
    <w:name w:val="Знак"/>
    <w:basedOn w:val="a"/>
    <w:rsid w:val="006009EC"/>
    <w:pPr>
      <w:spacing w:after="160" w:line="240" w:lineRule="exact"/>
    </w:pPr>
    <w:rPr>
      <w:rFonts w:ascii="Arial" w:hAnsi="Arial" w:cs="Arial"/>
      <w:sz w:val="20"/>
      <w:lang w:val="en-US" w:eastAsia="en-US"/>
    </w:rPr>
  </w:style>
  <w:style w:type="paragraph" w:customStyle="1" w:styleId="af5">
    <w:name w:val="Знак Знак Знак Знак Знак Знак Знак Знак"/>
    <w:basedOn w:val="a"/>
    <w:rsid w:val="00823F73"/>
    <w:pPr>
      <w:spacing w:before="100" w:beforeAutospacing="1" w:after="100" w:afterAutospacing="1"/>
    </w:pPr>
    <w:rPr>
      <w:rFonts w:ascii="Tahoma" w:hAnsi="Tahoma"/>
      <w:sz w:val="20"/>
      <w:lang w:val="en-US" w:eastAsia="en-US"/>
    </w:rPr>
  </w:style>
  <w:style w:type="paragraph" w:customStyle="1" w:styleId="11">
    <w:name w:val="Знак1"/>
    <w:basedOn w:val="a"/>
    <w:rsid w:val="00606658"/>
    <w:rPr>
      <w:rFonts w:ascii="Verdana" w:hAnsi="Verdana" w:cs="Verdana"/>
      <w:sz w:val="20"/>
      <w:lang w:val="en-US" w:eastAsia="en-US"/>
    </w:rPr>
  </w:style>
  <w:style w:type="paragraph" w:customStyle="1" w:styleId="ConsPlusCell">
    <w:name w:val="ConsPlusCell"/>
    <w:rsid w:val="00115753"/>
    <w:pPr>
      <w:widowControl w:val="0"/>
      <w:autoSpaceDE w:val="0"/>
      <w:autoSpaceDN w:val="0"/>
      <w:adjustRightInd w:val="0"/>
    </w:pPr>
    <w:rPr>
      <w:rFonts w:ascii="Arial" w:hAnsi="Arial" w:cs="Arial"/>
    </w:rPr>
  </w:style>
  <w:style w:type="paragraph" w:customStyle="1" w:styleId="ConsPlusNonformat">
    <w:name w:val="ConsPlusNonformat"/>
    <w:rsid w:val="00115753"/>
    <w:pPr>
      <w:widowControl w:val="0"/>
      <w:autoSpaceDE w:val="0"/>
      <w:autoSpaceDN w:val="0"/>
      <w:adjustRightInd w:val="0"/>
    </w:pPr>
    <w:rPr>
      <w:rFonts w:ascii="Courier New" w:hAnsi="Courier New" w:cs="Courier New"/>
    </w:rPr>
  </w:style>
  <w:style w:type="paragraph" w:customStyle="1" w:styleId="12">
    <w:name w:val="Знак Знак1"/>
    <w:basedOn w:val="a"/>
    <w:rsid w:val="006F7F03"/>
    <w:pPr>
      <w:spacing w:after="160" w:line="240" w:lineRule="exact"/>
    </w:pPr>
    <w:rPr>
      <w:rFonts w:ascii="Arial" w:hAnsi="Arial" w:cs="Arial"/>
      <w:sz w:val="20"/>
      <w:lang w:val="en-US" w:eastAsia="en-US"/>
    </w:rPr>
  </w:style>
  <w:style w:type="character" w:customStyle="1" w:styleId="aa">
    <w:name w:val="Нижний колонтитул Знак"/>
    <w:link w:val="a9"/>
    <w:uiPriority w:val="99"/>
    <w:rsid w:val="009D07EC"/>
    <w:rPr>
      <w:sz w:val="28"/>
    </w:rPr>
  </w:style>
  <w:style w:type="character" w:customStyle="1" w:styleId="a4">
    <w:name w:val="Верхний колонтитул Знак"/>
    <w:link w:val="a3"/>
    <w:uiPriority w:val="99"/>
    <w:rsid w:val="00A21CEF"/>
    <w:rPr>
      <w:sz w:val="28"/>
    </w:rPr>
  </w:style>
  <w:style w:type="paragraph" w:styleId="af6">
    <w:name w:val="List Paragraph"/>
    <w:basedOn w:val="a"/>
    <w:uiPriority w:val="34"/>
    <w:qFormat/>
    <w:rsid w:val="009F5495"/>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w:basedOn w:val="a"/>
    <w:rsid w:val="009578AF"/>
    <w:pPr>
      <w:spacing w:after="160" w:line="240" w:lineRule="exact"/>
    </w:pPr>
    <w:rPr>
      <w:rFonts w:ascii="Arial" w:hAnsi="Arial" w:cs="Arial"/>
      <w:sz w:val="20"/>
      <w:lang w:val="en-US" w:eastAsia="en-US"/>
    </w:rPr>
  </w:style>
  <w:style w:type="character" w:customStyle="1" w:styleId="af8">
    <w:name w:val="Основной текст_"/>
    <w:link w:val="13"/>
    <w:rsid w:val="00EA1615"/>
    <w:rPr>
      <w:sz w:val="26"/>
      <w:szCs w:val="26"/>
      <w:shd w:val="clear" w:color="auto" w:fill="FFFFFF"/>
    </w:rPr>
  </w:style>
  <w:style w:type="paragraph" w:customStyle="1" w:styleId="13">
    <w:name w:val="Основной текст1"/>
    <w:basedOn w:val="a"/>
    <w:link w:val="af8"/>
    <w:rsid w:val="00EA1615"/>
    <w:pPr>
      <w:shd w:val="clear" w:color="auto" w:fill="FFFFFF"/>
      <w:spacing w:after="180" w:line="240" w:lineRule="exact"/>
    </w:pPr>
    <w:rPr>
      <w:sz w:val="26"/>
      <w:szCs w:val="26"/>
    </w:rPr>
  </w:style>
  <w:style w:type="character" w:customStyle="1" w:styleId="a7">
    <w:name w:val="Основной текст Знак"/>
    <w:link w:val="a6"/>
    <w:rsid w:val="00DD26EC"/>
    <w:rPr>
      <w:sz w:val="28"/>
    </w:rPr>
  </w:style>
  <w:style w:type="character" w:customStyle="1" w:styleId="8">
    <w:name w:val="Основной текст + 8"/>
    <w:aliases w:val="5 pt,Не полужирный"/>
    <w:uiPriority w:val="99"/>
    <w:rsid w:val="00A76AB3"/>
    <w:rPr>
      <w:rFonts w:ascii="Times New Roman" w:hAnsi="Times New Roman"/>
      <w:b/>
      <w:color w:val="000000"/>
      <w:spacing w:val="0"/>
      <w:w w:val="100"/>
      <w:position w:val="0"/>
      <w:sz w:val="17"/>
      <w:u w:val="none"/>
      <w:lang w:val="ru-RU"/>
    </w:rPr>
  </w:style>
  <w:style w:type="character" w:customStyle="1" w:styleId="FontStyle18">
    <w:name w:val="Font Style18"/>
    <w:uiPriority w:val="99"/>
    <w:rsid w:val="00FB47FC"/>
    <w:rPr>
      <w:rFonts w:ascii="Times New Roman" w:hAnsi="Times New Roman"/>
      <w:b/>
      <w:sz w:val="18"/>
    </w:rPr>
  </w:style>
  <w:style w:type="paragraph" w:customStyle="1" w:styleId="s1">
    <w:name w:val="s_1"/>
    <w:basedOn w:val="a"/>
    <w:uiPriority w:val="99"/>
    <w:rsid w:val="007A1AAC"/>
    <w:pPr>
      <w:spacing w:before="100" w:beforeAutospacing="1" w:after="100" w:afterAutospacing="1"/>
    </w:pPr>
    <w:rPr>
      <w:sz w:val="24"/>
      <w:szCs w:val="24"/>
    </w:rPr>
  </w:style>
  <w:style w:type="character" w:customStyle="1" w:styleId="85pt">
    <w:name w:val="Основной текст + 8;5 pt;Не полужирный"/>
    <w:rsid w:val="00766E20"/>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2">
    <w:name w:val="Style2"/>
    <w:basedOn w:val="a"/>
    <w:uiPriority w:val="99"/>
    <w:rsid w:val="00BB3C33"/>
    <w:pPr>
      <w:widowControl w:val="0"/>
      <w:autoSpaceDE w:val="0"/>
      <w:autoSpaceDN w:val="0"/>
      <w:adjustRightInd w:val="0"/>
      <w:spacing w:line="228" w:lineRule="exact"/>
      <w:jc w:val="center"/>
    </w:pPr>
    <w:rPr>
      <w:rFonts w:ascii="Arial Unicode M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020">
      <w:bodyDiv w:val="1"/>
      <w:marLeft w:val="0"/>
      <w:marRight w:val="0"/>
      <w:marTop w:val="0"/>
      <w:marBottom w:val="0"/>
      <w:divBdr>
        <w:top w:val="none" w:sz="0" w:space="0" w:color="auto"/>
        <w:left w:val="none" w:sz="0" w:space="0" w:color="auto"/>
        <w:bottom w:val="none" w:sz="0" w:space="0" w:color="auto"/>
        <w:right w:val="none" w:sz="0" w:space="0" w:color="auto"/>
      </w:divBdr>
    </w:div>
    <w:div w:id="16397243">
      <w:bodyDiv w:val="1"/>
      <w:marLeft w:val="0"/>
      <w:marRight w:val="0"/>
      <w:marTop w:val="0"/>
      <w:marBottom w:val="0"/>
      <w:divBdr>
        <w:top w:val="none" w:sz="0" w:space="0" w:color="auto"/>
        <w:left w:val="none" w:sz="0" w:space="0" w:color="auto"/>
        <w:bottom w:val="none" w:sz="0" w:space="0" w:color="auto"/>
        <w:right w:val="none" w:sz="0" w:space="0" w:color="auto"/>
      </w:divBdr>
    </w:div>
    <w:div w:id="52625623">
      <w:bodyDiv w:val="1"/>
      <w:marLeft w:val="0"/>
      <w:marRight w:val="0"/>
      <w:marTop w:val="0"/>
      <w:marBottom w:val="0"/>
      <w:divBdr>
        <w:top w:val="none" w:sz="0" w:space="0" w:color="auto"/>
        <w:left w:val="none" w:sz="0" w:space="0" w:color="auto"/>
        <w:bottom w:val="none" w:sz="0" w:space="0" w:color="auto"/>
        <w:right w:val="none" w:sz="0" w:space="0" w:color="auto"/>
      </w:divBdr>
    </w:div>
    <w:div w:id="118454603">
      <w:bodyDiv w:val="1"/>
      <w:marLeft w:val="0"/>
      <w:marRight w:val="0"/>
      <w:marTop w:val="0"/>
      <w:marBottom w:val="0"/>
      <w:divBdr>
        <w:top w:val="none" w:sz="0" w:space="0" w:color="auto"/>
        <w:left w:val="none" w:sz="0" w:space="0" w:color="auto"/>
        <w:bottom w:val="none" w:sz="0" w:space="0" w:color="auto"/>
        <w:right w:val="none" w:sz="0" w:space="0" w:color="auto"/>
      </w:divBdr>
    </w:div>
    <w:div w:id="286205192">
      <w:bodyDiv w:val="1"/>
      <w:marLeft w:val="0"/>
      <w:marRight w:val="0"/>
      <w:marTop w:val="0"/>
      <w:marBottom w:val="0"/>
      <w:divBdr>
        <w:top w:val="none" w:sz="0" w:space="0" w:color="auto"/>
        <w:left w:val="none" w:sz="0" w:space="0" w:color="auto"/>
        <w:bottom w:val="none" w:sz="0" w:space="0" w:color="auto"/>
        <w:right w:val="none" w:sz="0" w:space="0" w:color="auto"/>
      </w:divBdr>
    </w:div>
    <w:div w:id="296883825">
      <w:bodyDiv w:val="1"/>
      <w:marLeft w:val="0"/>
      <w:marRight w:val="0"/>
      <w:marTop w:val="0"/>
      <w:marBottom w:val="0"/>
      <w:divBdr>
        <w:top w:val="none" w:sz="0" w:space="0" w:color="auto"/>
        <w:left w:val="none" w:sz="0" w:space="0" w:color="auto"/>
        <w:bottom w:val="none" w:sz="0" w:space="0" w:color="auto"/>
        <w:right w:val="none" w:sz="0" w:space="0" w:color="auto"/>
      </w:divBdr>
    </w:div>
    <w:div w:id="299848621">
      <w:bodyDiv w:val="1"/>
      <w:marLeft w:val="0"/>
      <w:marRight w:val="0"/>
      <w:marTop w:val="0"/>
      <w:marBottom w:val="0"/>
      <w:divBdr>
        <w:top w:val="none" w:sz="0" w:space="0" w:color="auto"/>
        <w:left w:val="none" w:sz="0" w:space="0" w:color="auto"/>
        <w:bottom w:val="none" w:sz="0" w:space="0" w:color="auto"/>
        <w:right w:val="none" w:sz="0" w:space="0" w:color="auto"/>
      </w:divBdr>
    </w:div>
    <w:div w:id="391734846">
      <w:bodyDiv w:val="1"/>
      <w:marLeft w:val="0"/>
      <w:marRight w:val="0"/>
      <w:marTop w:val="0"/>
      <w:marBottom w:val="0"/>
      <w:divBdr>
        <w:top w:val="none" w:sz="0" w:space="0" w:color="auto"/>
        <w:left w:val="none" w:sz="0" w:space="0" w:color="auto"/>
        <w:bottom w:val="none" w:sz="0" w:space="0" w:color="auto"/>
        <w:right w:val="none" w:sz="0" w:space="0" w:color="auto"/>
      </w:divBdr>
    </w:div>
    <w:div w:id="458033728">
      <w:bodyDiv w:val="1"/>
      <w:marLeft w:val="0"/>
      <w:marRight w:val="0"/>
      <w:marTop w:val="0"/>
      <w:marBottom w:val="0"/>
      <w:divBdr>
        <w:top w:val="none" w:sz="0" w:space="0" w:color="auto"/>
        <w:left w:val="none" w:sz="0" w:space="0" w:color="auto"/>
        <w:bottom w:val="none" w:sz="0" w:space="0" w:color="auto"/>
        <w:right w:val="none" w:sz="0" w:space="0" w:color="auto"/>
      </w:divBdr>
    </w:div>
    <w:div w:id="478571673">
      <w:bodyDiv w:val="1"/>
      <w:marLeft w:val="0"/>
      <w:marRight w:val="0"/>
      <w:marTop w:val="0"/>
      <w:marBottom w:val="0"/>
      <w:divBdr>
        <w:top w:val="none" w:sz="0" w:space="0" w:color="auto"/>
        <w:left w:val="none" w:sz="0" w:space="0" w:color="auto"/>
        <w:bottom w:val="none" w:sz="0" w:space="0" w:color="auto"/>
        <w:right w:val="none" w:sz="0" w:space="0" w:color="auto"/>
      </w:divBdr>
    </w:div>
    <w:div w:id="516117521">
      <w:bodyDiv w:val="1"/>
      <w:marLeft w:val="0"/>
      <w:marRight w:val="0"/>
      <w:marTop w:val="0"/>
      <w:marBottom w:val="0"/>
      <w:divBdr>
        <w:top w:val="none" w:sz="0" w:space="0" w:color="auto"/>
        <w:left w:val="none" w:sz="0" w:space="0" w:color="auto"/>
        <w:bottom w:val="none" w:sz="0" w:space="0" w:color="auto"/>
        <w:right w:val="none" w:sz="0" w:space="0" w:color="auto"/>
      </w:divBdr>
    </w:div>
    <w:div w:id="586306147">
      <w:bodyDiv w:val="1"/>
      <w:marLeft w:val="0"/>
      <w:marRight w:val="0"/>
      <w:marTop w:val="0"/>
      <w:marBottom w:val="0"/>
      <w:divBdr>
        <w:top w:val="none" w:sz="0" w:space="0" w:color="auto"/>
        <w:left w:val="none" w:sz="0" w:space="0" w:color="auto"/>
        <w:bottom w:val="none" w:sz="0" w:space="0" w:color="auto"/>
        <w:right w:val="none" w:sz="0" w:space="0" w:color="auto"/>
      </w:divBdr>
    </w:div>
    <w:div w:id="926964764">
      <w:bodyDiv w:val="1"/>
      <w:marLeft w:val="0"/>
      <w:marRight w:val="0"/>
      <w:marTop w:val="0"/>
      <w:marBottom w:val="0"/>
      <w:divBdr>
        <w:top w:val="none" w:sz="0" w:space="0" w:color="auto"/>
        <w:left w:val="none" w:sz="0" w:space="0" w:color="auto"/>
        <w:bottom w:val="none" w:sz="0" w:space="0" w:color="auto"/>
        <w:right w:val="none" w:sz="0" w:space="0" w:color="auto"/>
      </w:divBdr>
    </w:div>
    <w:div w:id="969938782">
      <w:bodyDiv w:val="1"/>
      <w:marLeft w:val="0"/>
      <w:marRight w:val="0"/>
      <w:marTop w:val="0"/>
      <w:marBottom w:val="0"/>
      <w:divBdr>
        <w:top w:val="none" w:sz="0" w:space="0" w:color="auto"/>
        <w:left w:val="none" w:sz="0" w:space="0" w:color="auto"/>
        <w:bottom w:val="none" w:sz="0" w:space="0" w:color="auto"/>
        <w:right w:val="none" w:sz="0" w:space="0" w:color="auto"/>
      </w:divBdr>
    </w:div>
    <w:div w:id="1127577718">
      <w:bodyDiv w:val="1"/>
      <w:marLeft w:val="0"/>
      <w:marRight w:val="0"/>
      <w:marTop w:val="0"/>
      <w:marBottom w:val="0"/>
      <w:divBdr>
        <w:top w:val="none" w:sz="0" w:space="0" w:color="auto"/>
        <w:left w:val="none" w:sz="0" w:space="0" w:color="auto"/>
        <w:bottom w:val="none" w:sz="0" w:space="0" w:color="auto"/>
        <w:right w:val="none" w:sz="0" w:space="0" w:color="auto"/>
      </w:divBdr>
    </w:div>
    <w:div w:id="1203708053">
      <w:bodyDiv w:val="1"/>
      <w:marLeft w:val="0"/>
      <w:marRight w:val="0"/>
      <w:marTop w:val="0"/>
      <w:marBottom w:val="0"/>
      <w:divBdr>
        <w:top w:val="none" w:sz="0" w:space="0" w:color="auto"/>
        <w:left w:val="none" w:sz="0" w:space="0" w:color="auto"/>
        <w:bottom w:val="none" w:sz="0" w:space="0" w:color="auto"/>
        <w:right w:val="none" w:sz="0" w:space="0" w:color="auto"/>
      </w:divBdr>
    </w:div>
    <w:div w:id="1232080920">
      <w:bodyDiv w:val="1"/>
      <w:marLeft w:val="0"/>
      <w:marRight w:val="0"/>
      <w:marTop w:val="0"/>
      <w:marBottom w:val="0"/>
      <w:divBdr>
        <w:top w:val="none" w:sz="0" w:space="0" w:color="auto"/>
        <w:left w:val="none" w:sz="0" w:space="0" w:color="auto"/>
        <w:bottom w:val="none" w:sz="0" w:space="0" w:color="auto"/>
        <w:right w:val="none" w:sz="0" w:space="0" w:color="auto"/>
      </w:divBdr>
      <w:divsChild>
        <w:div w:id="496270957">
          <w:marLeft w:val="0"/>
          <w:marRight w:val="0"/>
          <w:marTop w:val="0"/>
          <w:marBottom w:val="0"/>
          <w:divBdr>
            <w:top w:val="none" w:sz="0" w:space="0" w:color="auto"/>
            <w:left w:val="none" w:sz="0" w:space="0" w:color="auto"/>
            <w:bottom w:val="none" w:sz="0" w:space="0" w:color="auto"/>
            <w:right w:val="none" w:sz="0" w:space="0" w:color="auto"/>
          </w:divBdr>
          <w:divsChild>
            <w:div w:id="791090915">
              <w:marLeft w:val="0"/>
              <w:marRight w:val="0"/>
              <w:marTop w:val="0"/>
              <w:marBottom w:val="0"/>
              <w:divBdr>
                <w:top w:val="none" w:sz="0" w:space="0" w:color="auto"/>
                <w:left w:val="none" w:sz="0" w:space="0" w:color="auto"/>
                <w:bottom w:val="none" w:sz="0" w:space="0" w:color="auto"/>
                <w:right w:val="none" w:sz="0" w:space="0" w:color="auto"/>
              </w:divBdr>
              <w:divsChild>
                <w:div w:id="1132945613">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 w:id="1262059390">
      <w:bodyDiv w:val="1"/>
      <w:marLeft w:val="0"/>
      <w:marRight w:val="0"/>
      <w:marTop w:val="0"/>
      <w:marBottom w:val="0"/>
      <w:divBdr>
        <w:top w:val="none" w:sz="0" w:space="0" w:color="auto"/>
        <w:left w:val="none" w:sz="0" w:space="0" w:color="auto"/>
        <w:bottom w:val="none" w:sz="0" w:space="0" w:color="auto"/>
        <w:right w:val="none" w:sz="0" w:space="0" w:color="auto"/>
      </w:divBdr>
    </w:div>
    <w:div w:id="1266306873">
      <w:bodyDiv w:val="1"/>
      <w:marLeft w:val="0"/>
      <w:marRight w:val="0"/>
      <w:marTop w:val="0"/>
      <w:marBottom w:val="0"/>
      <w:divBdr>
        <w:top w:val="none" w:sz="0" w:space="0" w:color="auto"/>
        <w:left w:val="none" w:sz="0" w:space="0" w:color="auto"/>
        <w:bottom w:val="none" w:sz="0" w:space="0" w:color="auto"/>
        <w:right w:val="none" w:sz="0" w:space="0" w:color="auto"/>
      </w:divBdr>
      <w:divsChild>
        <w:div w:id="1444350491">
          <w:marLeft w:val="0"/>
          <w:marRight w:val="0"/>
          <w:marTop w:val="0"/>
          <w:marBottom w:val="0"/>
          <w:divBdr>
            <w:top w:val="none" w:sz="0" w:space="0" w:color="auto"/>
            <w:left w:val="none" w:sz="0" w:space="0" w:color="auto"/>
            <w:bottom w:val="none" w:sz="0" w:space="0" w:color="auto"/>
            <w:right w:val="none" w:sz="0" w:space="0" w:color="auto"/>
          </w:divBdr>
          <w:divsChild>
            <w:div w:id="1854148611">
              <w:marLeft w:val="0"/>
              <w:marRight w:val="0"/>
              <w:marTop w:val="0"/>
              <w:marBottom w:val="0"/>
              <w:divBdr>
                <w:top w:val="none" w:sz="0" w:space="0" w:color="auto"/>
                <w:left w:val="none" w:sz="0" w:space="0" w:color="auto"/>
                <w:bottom w:val="none" w:sz="0" w:space="0" w:color="auto"/>
                <w:right w:val="none" w:sz="0" w:space="0" w:color="auto"/>
              </w:divBdr>
              <w:divsChild>
                <w:div w:id="1862935784">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 w:id="1431704582">
      <w:bodyDiv w:val="1"/>
      <w:marLeft w:val="0"/>
      <w:marRight w:val="0"/>
      <w:marTop w:val="0"/>
      <w:marBottom w:val="0"/>
      <w:divBdr>
        <w:top w:val="none" w:sz="0" w:space="0" w:color="auto"/>
        <w:left w:val="none" w:sz="0" w:space="0" w:color="auto"/>
        <w:bottom w:val="none" w:sz="0" w:space="0" w:color="auto"/>
        <w:right w:val="none" w:sz="0" w:space="0" w:color="auto"/>
      </w:divBdr>
    </w:div>
    <w:div w:id="1501844841">
      <w:bodyDiv w:val="1"/>
      <w:marLeft w:val="0"/>
      <w:marRight w:val="0"/>
      <w:marTop w:val="0"/>
      <w:marBottom w:val="0"/>
      <w:divBdr>
        <w:top w:val="none" w:sz="0" w:space="0" w:color="auto"/>
        <w:left w:val="none" w:sz="0" w:space="0" w:color="auto"/>
        <w:bottom w:val="none" w:sz="0" w:space="0" w:color="auto"/>
        <w:right w:val="none" w:sz="0" w:space="0" w:color="auto"/>
      </w:divBdr>
    </w:div>
    <w:div w:id="1527400800">
      <w:bodyDiv w:val="1"/>
      <w:marLeft w:val="0"/>
      <w:marRight w:val="0"/>
      <w:marTop w:val="0"/>
      <w:marBottom w:val="0"/>
      <w:divBdr>
        <w:top w:val="none" w:sz="0" w:space="0" w:color="auto"/>
        <w:left w:val="none" w:sz="0" w:space="0" w:color="auto"/>
        <w:bottom w:val="none" w:sz="0" w:space="0" w:color="auto"/>
        <w:right w:val="none" w:sz="0" w:space="0" w:color="auto"/>
      </w:divBdr>
    </w:div>
    <w:div w:id="1612202619">
      <w:bodyDiv w:val="1"/>
      <w:marLeft w:val="0"/>
      <w:marRight w:val="0"/>
      <w:marTop w:val="0"/>
      <w:marBottom w:val="0"/>
      <w:divBdr>
        <w:top w:val="none" w:sz="0" w:space="0" w:color="auto"/>
        <w:left w:val="none" w:sz="0" w:space="0" w:color="auto"/>
        <w:bottom w:val="none" w:sz="0" w:space="0" w:color="auto"/>
        <w:right w:val="none" w:sz="0" w:space="0" w:color="auto"/>
      </w:divBdr>
    </w:div>
    <w:div w:id="1722824620">
      <w:bodyDiv w:val="1"/>
      <w:marLeft w:val="0"/>
      <w:marRight w:val="0"/>
      <w:marTop w:val="0"/>
      <w:marBottom w:val="0"/>
      <w:divBdr>
        <w:top w:val="none" w:sz="0" w:space="0" w:color="auto"/>
        <w:left w:val="none" w:sz="0" w:space="0" w:color="auto"/>
        <w:bottom w:val="none" w:sz="0" w:space="0" w:color="auto"/>
        <w:right w:val="none" w:sz="0" w:space="0" w:color="auto"/>
      </w:divBdr>
    </w:div>
    <w:div w:id="1747998292">
      <w:bodyDiv w:val="1"/>
      <w:marLeft w:val="0"/>
      <w:marRight w:val="0"/>
      <w:marTop w:val="0"/>
      <w:marBottom w:val="0"/>
      <w:divBdr>
        <w:top w:val="none" w:sz="0" w:space="0" w:color="auto"/>
        <w:left w:val="none" w:sz="0" w:space="0" w:color="auto"/>
        <w:bottom w:val="none" w:sz="0" w:space="0" w:color="auto"/>
        <w:right w:val="none" w:sz="0" w:space="0" w:color="auto"/>
      </w:divBdr>
    </w:div>
    <w:div w:id="1908955334">
      <w:bodyDiv w:val="1"/>
      <w:marLeft w:val="0"/>
      <w:marRight w:val="0"/>
      <w:marTop w:val="0"/>
      <w:marBottom w:val="0"/>
      <w:divBdr>
        <w:top w:val="none" w:sz="0" w:space="0" w:color="auto"/>
        <w:left w:val="none" w:sz="0" w:space="0" w:color="auto"/>
        <w:bottom w:val="none" w:sz="0" w:space="0" w:color="auto"/>
        <w:right w:val="none" w:sz="0" w:space="0" w:color="auto"/>
      </w:divBdr>
    </w:div>
    <w:div w:id="1948928915">
      <w:bodyDiv w:val="1"/>
      <w:marLeft w:val="0"/>
      <w:marRight w:val="0"/>
      <w:marTop w:val="0"/>
      <w:marBottom w:val="0"/>
      <w:divBdr>
        <w:top w:val="none" w:sz="0" w:space="0" w:color="auto"/>
        <w:left w:val="none" w:sz="0" w:space="0" w:color="auto"/>
        <w:bottom w:val="none" w:sz="0" w:space="0" w:color="auto"/>
        <w:right w:val="none" w:sz="0" w:space="0" w:color="auto"/>
      </w:divBdr>
    </w:div>
    <w:div w:id="20115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D0D0-BD9B-4EAC-9B11-99FB3129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APRB</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Анна</dc:creator>
  <cp:lastModifiedBy>Управделами</cp:lastModifiedBy>
  <cp:revision>22</cp:revision>
  <cp:lastPrinted>2019-05-01T09:34:00Z</cp:lastPrinted>
  <dcterms:created xsi:type="dcterms:W3CDTF">2019-01-31T10:51:00Z</dcterms:created>
  <dcterms:modified xsi:type="dcterms:W3CDTF">2019-05-01T09:35:00Z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742345827</vt:i4>
  </property>
</Properties>
</file>