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D1233">
        <w:rPr>
          <w:rFonts w:cs="Arial"/>
          <w:b/>
          <w:color w:val="000000"/>
        </w:rPr>
        <w:t>15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77923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0A27A9" w:rsidRPr="000A27A9">
        <w:rPr>
          <w:b/>
        </w:rPr>
        <w:t xml:space="preserve">О внесении изменений и дополнений в решение Совета сельского поселения Октябрьский сельсовет муниципального района </w:t>
      </w:r>
      <w:proofErr w:type="spellStart"/>
      <w:r w:rsidR="000A27A9" w:rsidRPr="000A27A9">
        <w:rPr>
          <w:b/>
        </w:rPr>
        <w:t>Стерлитамакский</w:t>
      </w:r>
      <w:proofErr w:type="spellEnd"/>
      <w:r w:rsidR="000A27A9" w:rsidRPr="000A27A9">
        <w:rPr>
          <w:b/>
        </w:rPr>
        <w:t xml:space="preserve"> район Республики Башкортостан №  09-39 от 20 апреля 2016  года «Об утверждении  Положения о порядке организации и проведении публичных слушаний на территории сельского поселения Октябрьский сельсовет муниципального района</w:t>
      </w:r>
      <w:proofErr w:type="gramEnd"/>
      <w:r w:rsidR="000A27A9" w:rsidRPr="000A27A9">
        <w:rPr>
          <w:b/>
        </w:rPr>
        <w:t xml:space="preserve"> </w:t>
      </w:r>
      <w:proofErr w:type="spellStart"/>
      <w:r w:rsidR="000A27A9" w:rsidRPr="000A27A9">
        <w:rPr>
          <w:b/>
        </w:rPr>
        <w:t>Стерлитамакский</w:t>
      </w:r>
      <w:proofErr w:type="spellEnd"/>
      <w:r w:rsidR="000A27A9" w:rsidRPr="000A27A9">
        <w:rPr>
          <w:b/>
        </w:rPr>
        <w:t xml:space="preserve">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77923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0A27A9" w:rsidRPr="000A27A9">
        <w:rPr>
          <w:b/>
        </w:rPr>
        <w:t xml:space="preserve">О внесении изменений и дополнений в решение Совета сельского поселения Октябрьский сельсовет муниципального района </w:t>
      </w:r>
      <w:proofErr w:type="spellStart"/>
      <w:r w:rsidR="000A27A9" w:rsidRPr="000A27A9">
        <w:rPr>
          <w:b/>
        </w:rPr>
        <w:t>Стерлитамакский</w:t>
      </w:r>
      <w:proofErr w:type="spellEnd"/>
      <w:r w:rsidR="000A27A9" w:rsidRPr="000A27A9">
        <w:rPr>
          <w:b/>
        </w:rPr>
        <w:t xml:space="preserve"> район Республики Башкортостан №  09-39 от 20 апреля 2016  года «Об утверждении  Положения о порядке организации и проведении публичных слушаний на территории сельского поселения Октябрьский сельсовет муниципального района </w:t>
      </w:r>
      <w:proofErr w:type="spellStart"/>
      <w:r w:rsidR="000A27A9" w:rsidRPr="000A27A9">
        <w:rPr>
          <w:b/>
        </w:rPr>
        <w:t>Стерлитамакский</w:t>
      </w:r>
      <w:proofErr w:type="spellEnd"/>
      <w:proofErr w:type="gramEnd"/>
      <w:r w:rsidR="000A27A9" w:rsidRPr="000A27A9">
        <w:rPr>
          <w:b/>
        </w:rPr>
        <w:t xml:space="preserve"> район Республики Башкортостан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974FE"/>
    <w:rsid w:val="00304E44"/>
    <w:rsid w:val="00424AED"/>
    <w:rsid w:val="004D1233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2017-11-01T12:33:00Z</dcterms:created>
  <dcterms:modified xsi:type="dcterms:W3CDTF">2018-07-19T12:23:00Z</dcterms:modified>
</cp:coreProperties>
</file>