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23" w:rsidRDefault="00E44823">
      <w:r>
        <w:t>ПРОЕКТ</w:t>
      </w: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1438"/>
        <w:gridCol w:w="3949"/>
        <w:gridCol w:w="283"/>
      </w:tblGrid>
      <w:tr w:rsidR="00DF6F9C" w:rsidRPr="008A756A" w:rsidTr="009074B2">
        <w:trPr>
          <w:trHeight w:val="1596"/>
          <w:tblCellSpacing w:w="0" w:type="dxa"/>
        </w:trPr>
        <w:tc>
          <w:tcPr>
            <w:tcW w:w="4962" w:type="dxa"/>
          </w:tcPr>
          <w:p w:rsidR="00DF6F9C" w:rsidRPr="008A756A" w:rsidRDefault="00DF6F9C" w:rsidP="009074B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proofErr w:type="gramStart"/>
            <w:r w:rsidRPr="008A756A">
              <w:rPr>
                <w:b/>
                <w:sz w:val="22"/>
              </w:rPr>
              <w:t>Ы</w:t>
            </w:r>
            <w:proofErr w:type="gramEnd"/>
          </w:p>
          <w:p w:rsidR="00DF6F9C" w:rsidRPr="008A756A" w:rsidRDefault="00DF6F9C" w:rsidP="009074B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DF6F9C" w:rsidRPr="008A756A" w:rsidRDefault="00DF6F9C" w:rsidP="009074B2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DF6F9C" w:rsidRPr="008A756A" w:rsidRDefault="00DF6F9C" w:rsidP="009074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DF6F9C" w:rsidRPr="008A756A" w:rsidRDefault="00DF6F9C" w:rsidP="009074B2">
            <w:pPr>
              <w:jc w:val="center"/>
              <w:rPr>
                <w:b/>
                <w:sz w:val="22"/>
                <w:szCs w:val="28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DF6F9C" w:rsidRPr="008A756A" w:rsidRDefault="00DF6F9C" w:rsidP="009074B2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  <w:szCs w:val="28"/>
              </w:rPr>
              <w:t>СОВЕТЫ</w:t>
            </w:r>
            <w:r w:rsidRPr="008A756A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DF6F9C" w:rsidRPr="008A756A" w:rsidRDefault="00DF6F9C" w:rsidP="009074B2">
            <w:pPr>
              <w:ind w:right="-153"/>
              <w:jc w:val="center"/>
              <w:rPr>
                <w:sz w:val="22"/>
                <w:szCs w:val="28"/>
              </w:rPr>
            </w:pPr>
            <w:r w:rsidRPr="008A756A">
              <w:rPr>
                <w:noProof/>
                <w:sz w:val="22"/>
                <w:szCs w:val="28"/>
              </w:rPr>
              <w:drawing>
                <wp:inline distT="0" distB="0" distL="0" distR="0" wp14:anchorId="00D65568" wp14:editId="399717FA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DF6F9C" w:rsidRPr="008A756A" w:rsidRDefault="00DF6F9C" w:rsidP="009074B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DF6F9C" w:rsidRPr="008A756A" w:rsidRDefault="00DF6F9C" w:rsidP="009074B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DF6F9C" w:rsidRPr="008A756A" w:rsidRDefault="00DF6F9C" w:rsidP="009074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DF6F9C" w:rsidRPr="008A756A" w:rsidRDefault="00DF6F9C" w:rsidP="009074B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DF6F9C" w:rsidRPr="008A756A" w:rsidRDefault="00DF6F9C" w:rsidP="009074B2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DF6F9C" w:rsidRPr="008A756A" w:rsidRDefault="00DF6F9C" w:rsidP="009074B2">
            <w:pPr>
              <w:jc w:val="center"/>
              <w:rPr>
                <w:sz w:val="22"/>
                <w:szCs w:val="28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  <w:szCs w:val="28"/>
              </w:rPr>
              <w:br w:type="page"/>
            </w:r>
          </w:p>
        </w:tc>
      </w:tr>
      <w:tr w:rsidR="00DF6F9C" w:rsidRPr="009579F4" w:rsidTr="009074B2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DF6F9C" w:rsidRPr="009579F4" w:rsidRDefault="00DF6F9C" w:rsidP="009074B2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DF6F9C" w:rsidRPr="00BA2090" w:rsidRDefault="00DF6F9C" w:rsidP="00DF6F9C">
      <w:pPr>
        <w:rPr>
          <w:b/>
          <w:sz w:val="26"/>
          <w:szCs w:val="26"/>
        </w:rPr>
      </w:pPr>
    </w:p>
    <w:p w:rsidR="00DF6F9C" w:rsidRPr="00BA2090" w:rsidRDefault="00DF6F9C" w:rsidP="00DF6F9C">
      <w:pPr>
        <w:spacing w:after="160" w:line="259" w:lineRule="auto"/>
        <w:ind w:firstLine="720"/>
        <w:jc w:val="center"/>
        <w:rPr>
          <w:sz w:val="26"/>
          <w:szCs w:val="26"/>
        </w:rPr>
      </w:pPr>
      <w:r w:rsidRPr="00BA2090">
        <w:rPr>
          <w:b/>
          <w:sz w:val="26"/>
          <w:szCs w:val="26"/>
        </w:rPr>
        <w:t xml:space="preserve">Об утверждении результатов публичных слушаний </w:t>
      </w:r>
      <w:r w:rsidRPr="00BA2090">
        <w:rPr>
          <w:b/>
          <w:bCs/>
          <w:sz w:val="26"/>
          <w:szCs w:val="26"/>
        </w:rPr>
        <w:t xml:space="preserve"> </w:t>
      </w:r>
      <w:r w:rsidRPr="00BA2090">
        <w:rPr>
          <w:b/>
          <w:sz w:val="26"/>
          <w:szCs w:val="26"/>
        </w:rPr>
        <w:t xml:space="preserve">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 </w:t>
      </w:r>
      <w:r w:rsidRPr="00BA2090">
        <w:rPr>
          <w:rFonts w:eastAsia="Calibri"/>
          <w:b/>
          <w:sz w:val="26"/>
          <w:szCs w:val="26"/>
        </w:rPr>
        <w:t xml:space="preserve">в </w:t>
      </w:r>
      <w:r w:rsidR="009557F1" w:rsidRPr="00BA2090">
        <w:rPr>
          <w:rFonts w:eastAsia="Calibri"/>
          <w:b/>
          <w:sz w:val="26"/>
          <w:szCs w:val="26"/>
        </w:rPr>
        <w:t xml:space="preserve"> части изменения территориальной зоны КП-1 (</w:t>
      </w:r>
      <w:r w:rsidR="009557F1" w:rsidRPr="00BA2090">
        <w:rPr>
          <w:b/>
          <w:bCs/>
          <w:sz w:val="26"/>
          <w:szCs w:val="26"/>
        </w:rPr>
        <w:t xml:space="preserve">для объектов коммунально-производственного и складского назначения </w:t>
      </w:r>
      <w:r w:rsidR="009557F1" w:rsidRPr="00BA2090">
        <w:rPr>
          <w:b/>
          <w:sz w:val="26"/>
          <w:szCs w:val="26"/>
          <w:lang w:val="en-US"/>
        </w:rPr>
        <w:t>IV</w:t>
      </w:r>
      <w:r w:rsidR="009557F1" w:rsidRPr="00BA2090">
        <w:rPr>
          <w:b/>
          <w:sz w:val="26"/>
          <w:szCs w:val="26"/>
        </w:rPr>
        <w:t>-V</w:t>
      </w:r>
      <w:r w:rsidR="009557F1" w:rsidRPr="00BA2090">
        <w:rPr>
          <w:b/>
          <w:bCs/>
          <w:sz w:val="26"/>
          <w:szCs w:val="26"/>
        </w:rPr>
        <w:t xml:space="preserve"> класса</w:t>
      </w:r>
      <w:r w:rsidR="009557F1" w:rsidRPr="00BA2090">
        <w:rPr>
          <w:rFonts w:eastAsia="Calibri"/>
          <w:b/>
          <w:sz w:val="26"/>
          <w:szCs w:val="26"/>
        </w:rPr>
        <w:t>) на С-3 (</w:t>
      </w:r>
      <w:r w:rsidR="009557F1" w:rsidRPr="00BA2090">
        <w:rPr>
          <w:b/>
          <w:sz w:val="26"/>
          <w:szCs w:val="26"/>
        </w:rPr>
        <w:t>для ведения сельскохозяйственной деятельности</w:t>
      </w:r>
      <w:r w:rsidR="009557F1" w:rsidRPr="00BA2090">
        <w:rPr>
          <w:rFonts w:eastAsia="Calibri"/>
          <w:b/>
          <w:sz w:val="26"/>
          <w:szCs w:val="26"/>
        </w:rPr>
        <w:t xml:space="preserve">) и исключению санитарно-защитной зоны КП-1 земельных участков, расположенных в кадастровом квартале </w:t>
      </w:r>
      <w:r w:rsidR="009557F1" w:rsidRPr="00BA2090">
        <w:rPr>
          <w:b/>
          <w:sz w:val="26"/>
          <w:szCs w:val="26"/>
        </w:rPr>
        <w:t xml:space="preserve">02:44:180201 </w:t>
      </w:r>
      <w:r w:rsidR="009557F1" w:rsidRPr="00BA2090">
        <w:rPr>
          <w:rFonts w:eastAsia="Calibri"/>
          <w:b/>
          <w:sz w:val="26"/>
          <w:szCs w:val="26"/>
        </w:rPr>
        <w:t>д. Северная</w:t>
      </w:r>
    </w:p>
    <w:p w:rsidR="00DF6F9C" w:rsidRPr="00BA2090" w:rsidRDefault="00DF6F9C" w:rsidP="00DF6F9C">
      <w:pPr>
        <w:rPr>
          <w:sz w:val="26"/>
          <w:szCs w:val="26"/>
        </w:rPr>
      </w:pPr>
    </w:p>
    <w:p w:rsidR="00DF6F9C" w:rsidRPr="00BA2090" w:rsidRDefault="00DF6F9C" w:rsidP="00DF6F9C">
      <w:pPr>
        <w:tabs>
          <w:tab w:val="left" w:pos="3765"/>
        </w:tabs>
        <w:jc w:val="both"/>
        <w:rPr>
          <w:b/>
          <w:sz w:val="26"/>
          <w:szCs w:val="26"/>
        </w:rPr>
      </w:pPr>
      <w:r w:rsidRPr="00BA2090">
        <w:rPr>
          <w:sz w:val="26"/>
          <w:szCs w:val="26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5A3BC2" w:rsidRPr="00BA2090">
        <w:rPr>
          <w:sz w:val="26"/>
          <w:szCs w:val="26"/>
        </w:rPr>
        <w:t>17.04.</w:t>
      </w:r>
      <w:r w:rsidRPr="00BA2090">
        <w:rPr>
          <w:sz w:val="26"/>
          <w:szCs w:val="26"/>
        </w:rPr>
        <w:t>2018г., назначенных решением Совета сельского поселения Октябрьский сельсовет №</w:t>
      </w:r>
      <w:r w:rsidR="009557F1" w:rsidRPr="00BA2090">
        <w:rPr>
          <w:sz w:val="26"/>
          <w:szCs w:val="26"/>
        </w:rPr>
        <w:t>28-123</w:t>
      </w:r>
      <w:r w:rsidRPr="00BA2090">
        <w:rPr>
          <w:sz w:val="26"/>
          <w:szCs w:val="26"/>
        </w:rPr>
        <w:t xml:space="preserve">   от </w:t>
      </w:r>
      <w:r w:rsidR="009557F1" w:rsidRPr="00BA2090">
        <w:rPr>
          <w:sz w:val="26"/>
          <w:szCs w:val="26"/>
        </w:rPr>
        <w:t>09.02.2018г</w:t>
      </w:r>
      <w:r w:rsidRPr="00BA2090">
        <w:rPr>
          <w:sz w:val="26"/>
          <w:szCs w:val="26"/>
        </w:rPr>
        <w:t>., Совет сельского поселения Октябрьский сельсовет решил</w:t>
      </w:r>
      <w:r w:rsidRPr="00BA2090">
        <w:rPr>
          <w:b/>
          <w:sz w:val="26"/>
          <w:szCs w:val="26"/>
        </w:rPr>
        <w:t>:</w:t>
      </w:r>
    </w:p>
    <w:p w:rsidR="00DF6F9C" w:rsidRPr="00BA2090" w:rsidRDefault="00DF6F9C" w:rsidP="00DF6F9C">
      <w:pPr>
        <w:spacing w:after="160" w:line="259" w:lineRule="auto"/>
        <w:ind w:firstLine="720"/>
        <w:jc w:val="both"/>
        <w:rPr>
          <w:sz w:val="26"/>
          <w:szCs w:val="26"/>
        </w:rPr>
      </w:pPr>
      <w:r w:rsidRPr="00BA2090">
        <w:rPr>
          <w:b/>
          <w:sz w:val="26"/>
          <w:szCs w:val="26"/>
        </w:rPr>
        <w:t xml:space="preserve">     </w:t>
      </w:r>
      <w:r w:rsidRPr="00BA2090">
        <w:rPr>
          <w:sz w:val="26"/>
          <w:szCs w:val="26"/>
        </w:rPr>
        <w:t xml:space="preserve">  1. </w:t>
      </w:r>
      <w:r w:rsidRPr="00BA2090">
        <w:rPr>
          <w:b/>
          <w:sz w:val="26"/>
          <w:szCs w:val="26"/>
        </w:rPr>
        <w:t>Утвердить</w:t>
      </w:r>
      <w:r w:rsidRPr="00BA2090">
        <w:rPr>
          <w:sz w:val="26"/>
          <w:szCs w:val="26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 </w:t>
      </w:r>
      <w:r w:rsidR="009557F1" w:rsidRPr="00BA2090">
        <w:rPr>
          <w:rFonts w:eastAsia="Calibri"/>
          <w:sz w:val="26"/>
          <w:szCs w:val="26"/>
        </w:rPr>
        <w:t>в части изменения территориальной зоны КП-1 (</w:t>
      </w:r>
      <w:r w:rsidR="009557F1" w:rsidRPr="00BA2090">
        <w:rPr>
          <w:bCs/>
          <w:sz w:val="26"/>
          <w:szCs w:val="26"/>
        </w:rPr>
        <w:t xml:space="preserve">для объектов коммунально-производственного и складского назначения </w:t>
      </w:r>
      <w:r w:rsidR="009557F1" w:rsidRPr="00BA2090">
        <w:rPr>
          <w:sz w:val="26"/>
          <w:szCs w:val="26"/>
          <w:lang w:val="en-US"/>
        </w:rPr>
        <w:t>IV</w:t>
      </w:r>
      <w:r w:rsidR="009557F1" w:rsidRPr="00BA2090">
        <w:rPr>
          <w:sz w:val="26"/>
          <w:szCs w:val="26"/>
        </w:rPr>
        <w:t>-V</w:t>
      </w:r>
      <w:r w:rsidR="009557F1" w:rsidRPr="00BA2090">
        <w:rPr>
          <w:bCs/>
          <w:sz w:val="26"/>
          <w:szCs w:val="26"/>
        </w:rPr>
        <w:t xml:space="preserve"> класса</w:t>
      </w:r>
      <w:r w:rsidR="009557F1" w:rsidRPr="00BA2090">
        <w:rPr>
          <w:rFonts w:eastAsia="Calibri"/>
          <w:sz w:val="26"/>
          <w:szCs w:val="26"/>
        </w:rPr>
        <w:t>) на С-3 (</w:t>
      </w:r>
      <w:r w:rsidR="009557F1" w:rsidRPr="00BA2090">
        <w:rPr>
          <w:sz w:val="26"/>
          <w:szCs w:val="26"/>
        </w:rPr>
        <w:t>для ведения сельскохозяйственной деятельности</w:t>
      </w:r>
      <w:r w:rsidR="009557F1" w:rsidRPr="00BA2090">
        <w:rPr>
          <w:rFonts w:eastAsia="Calibri"/>
          <w:sz w:val="26"/>
          <w:szCs w:val="26"/>
        </w:rPr>
        <w:t xml:space="preserve">) и исключению санитарно-защитной зоны КП-1 земельных участков, расположенных в кадастровом квартале </w:t>
      </w:r>
      <w:r w:rsidR="009557F1" w:rsidRPr="00BA2090">
        <w:rPr>
          <w:sz w:val="26"/>
          <w:szCs w:val="26"/>
        </w:rPr>
        <w:t xml:space="preserve">02:44:180201 </w:t>
      </w:r>
      <w:r w:rsidR="009557F1" w:rsidRPr="00BA2090">
        <w:rPr>
          <w:rFonts w:eastAsia="Calibri"/>
          <w:sz w:val="26"/>
          <w:szCs w:val="26"/>
        </w:rPr>
        <w:t>д. Северная</w:t>
      </w:r>
    </w:p>
    <w:p w:rsidR="00DF6F9C" w:rsidRPr="00BA2090" w:rsidRDefault="00DF6F9C" w:rsidP="00DF6F9C">
      <w:pPr>
        <w:spacing w:after="160" w:line="259" w:lineRule="auto"/>
        <w:ind w:firstLine="720"/>
        <w:jc w:val="both"/>
        <w:rPr>
          <w:sz w:val="26"/>
          <w:szCs w:val="26"/>
        </w:rPr>
      </w:pPr>
      <w:r w:rsidRPr="00BA2090">
        <w:rPr>
          <w:sz w:val="26"/>
          <w:szCs w:val="26"/>
        </w:rPr>
        <w:t>2. Настоящее решение обнародовать в установленном порядке.</w:t>
      </w:r>
    </w:p>
    <w:p w:rsidR="00DF6F9C" w:rsidRPr="00BA2090" w:rsidRDefault="00DF6F9C" w:rsidP="00DF6F9C">
      <w:pPr>
        <w:tabs>
          <w:tab w:val="left" w:pos="3765"/>
        </w:tabs>
        <w:ind w:firstLine="567"/>
        <w:jc w:val="both"/>
        <w:rPr>
          <w:sz w:val="26"/>
          <w:szCs w:val="26"/>
        </w:rPr>
      </w:pPr>
      <w:r w:rsidRPr="00BA2090">
        <w:rPr>
          <w:sz w:val="26"/>
          <w:szCs w:val="26"/>
        </w:rPr>
        <w:t xml:space="preserve">3. </w:t>
      </w:r>
      <w:proofErr w:type="gramStart"/>
      <w:r w:rsidRPr="00BA2090">
        <w:rPr>
          <w:sz w:val="26"/>
          <w:szCs w:val="26"/>
        </w:rPr>
        <w:t>Контроль за</w:t>
      </w:r>
      <w:proofErr w:type="gramEnd"/>
      <w:r w:rsidRPr="00BA2090">
        <w:rPr>
          <w:sz w:val="26"/>
          <w:szCs w:val="26"/>
        </w:rPr>
        <w:t xml:space="preserve"> исполнением настоящего решения возложить на постоянную комиссию </w:t>
      </w:r>
      <w:r w:rsidRPr="00BA2090">
        <w:rPr>
          <w:rFonts w:eastAsiaTheme="minorHAnsi"/>
          <w:sz w:val="26"/>
          <w:szCs w:val="26"/>
          <w:lang w:eastAsia="en-US"/>
        </w:rPr>
        <w:t>по развитию предпринимательства, земельным вопросам, благоустройству и экологии</w:t>
      </w:r>
      <w:r w:rsidRPr="00BA2090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BA2090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BA2090">
        <w:rPr>
          <w:sz w:val="26"/>
          <w:szCs w:val="26"/>
        </w:rPr>
        <w:t>(А.А. Нестеренко).</w:t>
      </w:r>
    </w:p>
    <w:p w:rsidR="00DF6F9C" w:rsidRPr="00BA2090" w:rsidRDefault="00DF6F9C" w:rsidP="00DF6F9C">
      <w:pPr>
        <w:tabs>
          <w:tab w:val="left" w:pos="3765"/>
        </w:tabs>
        <w:ind w:firstLine="360"/>
        <w:jc w:val="both"/>
        <w:rPr>
          <w:sz w:val="26"/>
          <w:szCs w:val="26"/>
        </w:rPr>
      </w:pPr>
    </w:p>
    <w:p w:rsidR="00DF6F9C" w:rsidRPr="00BA2090" w:rsidRDefault="00DF6F9C" w:rsidP="00DF6F9C">
      <w:pPr>
        <w:tabs>
          <w:tab w:val="left" w:pos="3765"/>
        </w:tabs>
        <w:jc w:val="both"/>
        <w:rPr>
          <w:sz w:val="26"/>
          <w:szCs w:val="26"/>
        </w:rPr>
      </w:pPr>
      <w:r w:rsidRPr="00BA2090">
        <w:rPr>
          <w:sz w:val="26"/>
          <w:szCs w:val="26"/>
        </w:rPr>
        <w:t>Глава сельского поселения</w:t>
      </w:r>
    </w:p>
    <w:p w:rsidR="00BA2090" w:rsidRPr="00BA2090" w:rsidRDefault="00DF6F9C" w:rsidP="00DF6F9C">
      <w:pPr>
        <w:tabs>
          <w:tab w:val="left" w:pos="3765"/>
        </w:tabs>
        <w:jc w:val="both"/>
        <w:rPr>
          <w:sz w:val="26"/>
          <w:szCs w:val="26"/>
        </w:rPr>
      </w:pPr>
      <w:r w:rsidRPr="00BA2090">
        <w:rPr>
          <w:sz w:val="26"/>
          <w:szCs w:val="26"/>
        </w:rPr>
        <w:t xml:space="preserve">Октябрьский сельсовет                                                             Г.Я. Гафиева   </w:t>
      </w:r>
    </w:p>
    <w:p w:rsidR="00DF6F9C" w:rsidRPr="00BA2090" w:rsidRDefault="00DF6F9C" w:rsidP="00DF6F9C">
      <w:pPr>
        <w:tabs>
          <w:tab w:val="left" w:pos="3765"/>
        </w:tabs>
        <w:jc w:val="both"/>
        <w:rPr>
          <w:sz w:val="26"/>
          <w:szCs w:val="26"/>
        </w:rPr>
      </w:pPr>
      <w:r w:rsidRPr="00BA2090">
        <w:rPr>
          <w:sz w:val="26"/>
          <w:szCs w:val="26"/>
        </w:rPr>
        <w:t xml:space="preserve">          </w:t>
      </w:r>
    </w:p>
    <w:p w:rsidR="00DF6F9C" w:rsidRPr="00BA2090" w:rsidRDefault="00DF6F9C" w:rsidP="00DF6F9C">
      <w:pPr>
        <w:rPr>
          <w:sz w:val="26"/>
          <w:szCs w:val="26"/>
        </w:rPr>
      </w:pPr>
      <w:r w:rsidRPr="00BA2090">
        <w:rPr>
          <w:sz w:val="26"/>
          <w:szCs w:val="26"/>
        </w:rPr>
        <w:t>с. Октябрьское</w:t>
      </w:r>
    </w:p>
    <w:p w:rsidR="00DF6F9C" w:rsidRPr="00BA2090" w:rsidRDefault="00DF6F9C" w:rsidP="00DF6F9C">
      <w:pPr>
        <w:rPr>
          <w:sz w:val="26"/>
          <w:szCs w:val="26"/>
        </w:rPr>
      </w:pPr>
      <w:r w:rsidRPr="00BA2090">
        <w:rPr>
          <w:sz w:val="26"/>
          <w:szCs w:val="26"/>
        </w:rPr>
        <w:t xml:space="preserve">№ </w:t>
      </w:r>
      <w:r w:rsidR="00E44823">
        <w:rPr>
          <w:sz w:val="26"/>
          <w:szCs w:val="26"/>
        </w:rPr>
        <w:t>__________</w:t>
      </w:r>
    </w:p>
    <w:p w:rsidR="00DF6F9C" w:rsidRPr="00BA2090" w:rsidRDefault="00DF6F9C" w:rsidP="00DF6F9C">
      <w:pPr>
        <w:rPr>
          <w:sz w:val="26"/>
          <w:szCs w:val="26"/>
        </w:rPr>
      </w:pPr>
      <w:r w:rsidRPr="00BA2090">
        <w:rPr>
          <w:sz w:val="26"/>
          <w:szCs w:val="26"/>
        </w:rPr>
        <w:t xml:space="preserve">От  </w:t>
      </w:r>
      <w:r w:rsidR="00E44823">
        <w:rPr>
          <w:sz w:val="26"/>
          <w:szCs w:val="26"/>
        </w:rPr>
        <w:t>______</w:t>
      </w:r>
      <w:bookmarkStart w:id="0" w:name="_GoBack"/>
      <w:bookmarkEnd w:id="0"/>
      <w:r w:rsidRPr="00BA2090">
        <w:rPr>
          <w:sz w:val="26"/>
          <w:szCs w:val="26"/>
        </w:rPr>
        <w:t>.2018 г.</w:t>
      </w:r>
    </w:p>
    <w:p w:rsidR="00C24C6D" w:rsidRDefault="00C24C6D"/>
    <w:sectPr w:rsidR="00C24C6D" w:rsidSect="00BA20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EE"/>
    <w:rsid w:val="00046268"/>
    <w:rsid w:val="005A3BC2"/>
    <w:rsid w:val="009557F1"/>
    <w:rsid w:val="009E2DEE"/>
    <w:rsid w:val="00BA2090"/>
    <w:rsid w:val="00C24C6D"/>
    <w:rsid w:val="00DF6F9C"/>
    <w:rsid w:val="00E4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9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0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9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0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0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2018-05-15T11:19:00Z</cp:lastPrinted>
  <dcterms:created xsi:type="dcterms:W3CDTF">2018-04-12T11:07:00Z</dcterms:created>
  <dcterms:modified xsi:type="dcterms:W3CDTF">2018-07-16T12:19:00Z</dcterms:modified>
</cp:coreProperties>
</file>