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6827" w:rsidRDefault="00D56827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3DB" w:rsidRPr="00374E47" w:rsidRDefault="008A039E" w:rsidP="006233DB">
      <w:pPr>
        <w:tabs>
          <w:tab w:val="left" w:pos="487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290.7pt;margin-top:-6.05pt;width:197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" stroked="f">
            <v:textbox>
              <w:txbxContent>
                <w:p w:rsidR="006233DB" w:rsidRPr="00374E47" w:rsidRDefault="006233DB" w:rsidP="006233DB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АДМИНИСТРАЦИЯ СЕЛЬСКОГО ПОСЕЛЕНИЯ  </w:t>
                  </w:r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  <w:lang w:val="be-BY"/>
                    </w:rPr>
                    <w:t>ОКТЯБРЬСКИЙ</w:t>
                  </w:r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СЕЛЬСОВЕТ МУНИЦИПАЛЬНОГО РАЙОНА </w:t>
                  </w:r>
                </w:p>
                <w:p w:rsidR="006233DB" w:rsidRPr="00374E47" w:rsidRDefault="006233DB" w:rsidP="006233DB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СТЕРЛИТАМАКСКИЙ РАЙОН </w:t>
                  </w:r>
                </w:p>
                <w:p w:rsidR="006233DB" w:rsidRPr="00374E47" w:rsidRDefault="006233DB" w:rsidP="006233DB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РЕСПУБЛИКИ БАШКОРТОСТАН</w:t>
                  </w:r>
                </w:p>
                <w:p w:rsidR="006233DB" w:rsidRPr="00374E47" w:rsidRDefault="006233DB" w:rsidP="006233DB">
                  <w:pPr>
                    <w:ind w:right="-38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pict>
          <v:shape id="Надпись 2" o:spid="_x0000_s1027" type="#_x0000_t202" style="position:absolute;margin-left:-29.55pt;margin-top:-6.05pt;width:228.75pt;height: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" stroked="f">
            <v:textbox>
              <w:txbxContent>
                <w:p w:rsidR="006233DB" w:rsidRPr="00374E47" w:rsidRDefault="006233DB" w:rsidP="006233DB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БАШҠОРТОСТАН РЕСПУБЛИКА</w:t>
                  </w:r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h</w:t>
                  </w:r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Ы</w:t>
                  </w:r>
                </w:p>
                <w:p w:rsidR="006233DB" w:rsidRPr="00374E47" w:rsidRDefault="006233DB" w:rsidP="006233DB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СТӘРЛЕТАМАҠ РАЙОНЫ МУНИЦИПАЛЬ РАЙОНЫНЫҢ </w:t>
                  </w:r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  <w:lang w:val="be-BY"/>
                    </w:rPr>
                    <w:t xml:space="preserve">ОКТЯБРЬСКИЙ </w:t>
                  </w:r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АУЫЛ СОВЕТЫ </w:t>
                  </w:r>
                </w:p>
                <w:p w:rsidR="006233DB" w:rsidRPr="00374E47" w:rsidRDefault="006233DB" w:rsidP="006233D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АУЫЛ БИЛӘМӘ</w:t>
                  </w:r>
                  <w:proofErr w:type="gramStart"/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h</w:t>
                  </w:r>
                  <w:proofErr w:type="gramEnd"/>
                  <w:r w:rsidRPr="00374E4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ЕХАКИМИӘТЕ</w:t>
                  </w:r>
                </w:p>
                <w:p w:rsidR="006233DB" w:rsidRDefault="006233DB" w:rsidP="006233DB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6233DB" w:rsidRDefault="006233DB" w:rsidP="006233DB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 w:rsidR="006233DB" w:rsidRPr="00374E47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3DB" w:rsidRPr="00374E47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6233DB" w:rsidRPr="00374E47" w:rsidRDefault="006233DB" w:rsidP="006233D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233DB" w:rsidRPr="00374E47" w:rsidRDefault="006233DB" w:rsidP="006233D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/>
      </w:tblPr>
      <w:tblGrid>
        <w:gridCol w:w="9571"/>
      </w:tblGrid>
      <w:tr w:rsidR="006233DB" w:rsidRPr="00374E47" w:rsidTr="000C6DD6">
        <w:trPr>
          <w:trHeight w:val="994"/>
        </w:trPr>
        <w:tc>
          <w:tcPr>
            <w:tcW w:w="10095" w:type="dxa"/>
          </w:tcPr>
          <w:p w:rsidR="006233DB" w:rsidRPr="00374E47" w:rsidRDefault="006233DB" w:rsidP="000C6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233DB" w:rsidRPr="00374E47" w:rsidRDefault="006233DB" w:rsidP="006233DB">
      <w:pPr>
        <w:spacing w:after="0" w:line="240" w:lineRule="auto"/>
        <w:ind w:left="85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233DB" w:rsidRPr="00374E47" w:rsidRDefault="006233DB" w:rsidP="006233D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74E47">
        <w:rPr>
          <w:rFonts w:ascii="Times New Roman" w:eastAsia="Times New Roman" w:hAnsi="Times New Roman"/>
          <w:b/>
          <w:sz w:val="26"/>
          <w:szCs w:val="26"/>
          <w:lang w:eastAsia="ru-RU"/>
        </w:rPr>
        <w:t>ҠAPAP                                                  ПОСТАНОВЛЕНИЕ</w:t>
      </w:r>
    </w:p>
    <w:p w:rsidR="006233DB" w:rsidRPr="00374E47" w:rsidRDefault="006233DB" w:rsidP="006233DB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33DB" w:rsidRPr="00374E47" w:rsidRDefault="00D56827" w:rsidP="006233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«__» ____ </w:t>
      </w:r>
      <w:r w:rsidR="00242D3F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</w:t>
      </w:r>
      <w:r w:rsidR="006233DB" w:rsidRPr="00374E47">
        <w:rPr>
          <w:rFonts w:ascii="Times New Roman" w:eastAsia="Times New Roman" w:hAnsi="Times New Roman"/>
          <w:sz w:val="28"/>
          <w:szCs w:val="28"/>
          <w:lang w:eastAsia="ru-RU"/>
        </w:rPr>
        <w:t>.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                                «__» ____ </w:t>
      </w:r>
      <w:r w:rsidR="006233DB" w:rsidRPr="00374E47">
        <w:rPr>
          <w:rFonts w:ascii="Times New Roman" w:eastAsia="Times New Roman" w:hAnsi="Times New Roman"/>
          <w:sz w:val="28"/>
          <w:szCs w:val="28"/>
          <w:lang w:eastAsia="ru-RU"/>
        </w:rPr>
        <w:t>2017 г.</w:t>
      </w:r>
    </w:p>
    <w:p w:rsidR="006233DB" w:rsidRPr="00374E47" w:rsidRDefault="006233DB" w:rsidP="006233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3DB" w:rsidRDefault="006233DB" w:rsidP="00623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3DB" w:rsidRPr="001461F4" w:rsidRDefault="006233DB" w:rsidP="00623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1F4">
        <w:rPr>
          <w:rFonts w:ascii="Times New Roman" w:hAnsi="Times New Roman"/>
          <w:b/>
          <w:sz w:val="28"/>
          <w:szCs w:val="28"/>
        </w:rPr>
        <w:t>О внесении изменений и дополнений в Административный регламент  по  предоставлению муниципальной услуги «</w:t>
      </w:r>
      <w:bookmarkStart w:id="0" w:name="_GoBack"/>
      <w:r w:rsidRPr="001461F4">
        <w:rPr>
          <w:rFonts w:ascii="Times New Roman" w:hAnsi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b/>
          <w:sz w:val="28"/>
          <w:szCs w:val="28"/>
        </w:rPr>
        <w:t>»</w:t>
      </w:r>
      <w:bookmarkEnd w:id="0"/>
      <w:r w:rsidR="00D56827">
        <w:rPr>
          <w:rFonts w:ascii="Times New Roman" w:hAnsi="Times New Roman"/>
          <w:b/>
          <w:sz w:val="28"/>
          <w:szCs w:val="28"/>
        </w:rPr>
        <w:t xml:space="preserve"> </w:t>
      </w:r>
      <w:r w:rsidRPr="001461F4">
        <w:rPr>
          <w:rFonts w:ascii="Times New Roman" w:hAnsi="Times New Roman"/>
          <w:b/>
          <w:sz w:val="28"/>
          <w:szCs w:val="28"/>
        </w:rPr>
        <w:t xml:space="preserve">утвержденного постановлением Администрации </w:t>
      </w:r>
    </w:p>
    <w:p w:rsidR="006233DB" w:rsidRPr="001461F4" w:rsidRDefault="006233DB" w:rsidP="006233D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61F4">
        <w:rPr>
          <w:rFonts w:ascii="Times New Roman" w:hAnsi="Times New Roman" w:cs="Times New Roman"/>
          <w:sz w:val="28"/>
          <w:szCs w:val="28"/>
        </w:rPr>
        <w:t>сельского поселения Октябрьский сельсовет  от 22.04.2016 г. № 40</w:t>
      </w:r>
    </w:p>
    <w:p w:rsidR="006233DB" w:rsidRDefault="006233DB" w:rsidP="006233D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6233DB" w:rsidRDefault="006233DB" w:rsidP="00623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1AE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</w:t>
      </w:r>
      <w:r>
        <w:rPr>
          <w:rFonts w:ascii="Times New Roman" w:hAnsi="Times New Roman"/>
          <w:sz w:val="28"/>
          <w:szCs w:val="28"/>
        </w:rPr>
        <w:t>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24.11.1995 № 181-ФЗ «О социальной защите инвалидов в Российской Федерации»</w:t>
      </w:r>
      <w:r w:rsidRPr="00A651AE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D95D28">
        <w:rPr>
          <w:rFonts w:ascii="Times New Roman" w:hAnsi="Times New Roman"/>
          <w:sz w:val="28"/>
          <w:szCs w:val="28"/>
        </w:rPr>
        <w:t xml:space="preserve">, </w:t>
      </w:r>
    </w:p>
    <w:p w:rsidR="006233DB" w:rsidRPr="00D95D28" w:rsidRDefault="006233DB" w:rsidP="00623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3DB" w:rsidRDefault="006233DB" w:rsidP="006233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5D28">
        <w:rPr>
          <w:rFonts w:ascii="Times New Roman" w:hAnsi="Times New Roman"/>
          <w:sz w:val="28"/>
          <w:szCs w:val="28"/>
        </w:rPr>
        <w:t>ПОСТАНОВЛЯЮ:</w:t>
      </w:r>
    </w:p>
    <w:p w:rsidR="006233DB" w:rsidRPr="00D95D28" w:rsidRDefault="006233DB" w:rsidP="006233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33DB" w:rsidRPr="00374E47" w:rsidRDefault="006233DB" w:rsidP="006233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716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и внести 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Административный регламент Администрации сельского поселения Октябрьский сельсовет по предоставлению муниципальной услуги </w:t>
      </w:r>
      <w:r w:rsidRPr="00374E47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1461F4">
        <w:rPr>
          <w:rFonts w:ascii="Times New Roman" w:hAnsi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374E47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утвержденный постановлением Администрации Октябрьский сельсовет от 22.04.2016г № 40 </w:t>
      </w:r>
      <w:r w:rsidRPr="00D95D28">
        <w:rPr>
          <w:rFonts w:ascii="Times New Roman" w:hAnsi="Times New Roman"/>
          <w:sz w:val="28"/>
          <w:szCs w:val="28"/>
        </w:rPr>
        <w:t>следующие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6233DB" w:rsidRDefault="006233DB" w:rsidP="00623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Пункт </w:t>
      </w:r>
      <w:r>
        <w:rPr>
          <w:rFonts w:ascii="Times New Roman" w:hAnsi="Times New Roman"/>
          <w:color w:val="FF0000"/>
          <w:sz w:val="28"/>
          <w:szCs w:val="28"/>
        </w:rPr>
        <w:t>2.14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Pr="005D7719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«</w:t>
      </w:r>
      <w:r w:rsidRPr="00DE437B">
        <w:rPr>
          <w:rFonts w:ascii="Times New Roman" w:eastAsia="Times New Roman" w:hAnsi="Times New Roman"/>
          <w:sz w:val="28"/>
          <w:szCs w:val="20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порядкепредоставления таких услуг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 дополнить абзацам</w:t>
      </w:r>
      <w:r w:rsidRPr="001E1C5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следующего содержания: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органа;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нахождения и юридический адрес;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работы;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номера телефонов для справок.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места для информирования оборудуются стендами (стойками), содержащими информацию о порядке предоставления муниципальной </w:t>
      </w: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6233DB" w:rsidRPr="001A35B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обеспечивается допу</w:t>
      </w:r>
      <w:proofErr w:type="gram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 в зд</w:t>
      </w:r>
      <w:proofErr w:type="gram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Настоящее постановление разместить на информационном стенде сельского поселения Октябрьский сельсовет и </w:t>
      </w:r>
      <w:r w:rsidRPr="007C7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стить</w:t>
      </w:r>
      <w:r w:rsidRPr="007C7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Октябрьский сельсовет </w:t>
      </w:r>
      <w:r w:rsidRPr="007C7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Стерлитамакский район Республики Башкортостан</w:t>
      </w:r>
      <w:r w:rsidRPr="00374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http://www.oktoberselsovet.ru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 </w:t>
      </w:r>
    </w:p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Октябрьский сельсовет</w:t>
      </w:r>
    </w:p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6233DB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Стерлитамакский район</w:t>
      </w:r>
    </w:p>
    <w:p w:rsidR="006233DB" w:rsidRPr="00B41BF3" w:rsidRDefault="006233DB" w:rsidP="006233D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Башкортостан                                              Г.Я. Гафиева</w:t>
      </w:r>
    </w:p>
    <w:p w:rsidR="00B27336" w:rsidRDefault="00B27336"/>
    <w:sectPr w:rsidR="00B27336" w:rsidSect="008A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11B8"/>
    <w:rsid w:val="000D11B8"/>
    <w:rsid w:val="00242D3F"/>
    <w:rsid w:val="006233DB"/>
    <w:rsid w:val="008A039E"/>
    <w:rsid w:val="00B27336"/>
    <w:rsid w:val="00D5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3</cp:revision>
  <dcterms:created xsi:type="dcterms:W3CDTF">2017-08-28T11:47:00Z</dcterms:created>
  <dcterms:modified xsi:type="dcterms:W3CDTF">2017-12-01T11:45:00Z</dcterms:modified>
</cp:coreProperties>
</file>