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CellSpacing w:w="0" w:type="dxa"/>
        <w:tblInd w:w="-888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868"/>
        <w:gridCol w:w="1590"/>
        <w:gridCol w:w="3897"/>
        <w:gridCol w:w="277"/>
      </w:tblGrid>
      <w:tr w:rsidR="00BC2D96" w:rsidRPr="00BC2D96" w:rsidTr="00094ECF">
        <w:trPr>
          <w:trHeight w:val="1741"/>
          <w:tblCellSpacing w:w="0" w:type="dxa"/>
        </w:trPr>
        <w:tc>
          <w:tcPr>
            <w:tcW w:w="4962" w:type="dxa"/>
          </w:tcPr>
          <w:p w:rsidR="00BC2D96" w:rsidRPr="00BC2D96" w:rsidRDefault="00BC2D96" w:rsidP="00BC2D96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C2D96">
              <w:rPr>
                <w:rFonts w:cs="Times New Roman"/>
                <w:b/>
                <w:sz w:val="20"/>
                <w:szCs w:val="20"/>
              </w:rPr>
              <w:t>БАШҠОРТОСТАН РЕСПУБЛИКА</w:t>
            </w:r>
            <w:r w:rsidRPr="00BC2D96">
              <w:rPr>
                <w:rFonts w:cs="Times New Roman"/>
                <w:b/>
                <w:sz w:val="20"/>
                <w:szCs w:val="20"/>
                <w:lang w:val="be-BY"/>
              </w:rPr>
              <w:t>Һ</w:t>
            </w:r>
            <w:r w:rsidRPr="00BC2D96">
              <w:rPr>
                <w:rFonts w:cs="Times New Roman"/>
                <w:b/>
                <w:sz w:val="20"/>
                <w:szCs w:val="20"/>
              </w:rPr>
              <w:t>Ы</w:t>
            </w:r>
          </w:p>
          <w:p w:rsidR="00BC2D96" w:rsidRPr="00BC2D96" w:rsidRDefault="00BC2D96" w:rsidP="00BC2D96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C2D96">
              <w:rPr>
                <w:rFonts w:cs="Times New Roman"/>
                <w:b/>
                <w:sz w:val="20"/>
                <w:szCs w:val="20"/>
              </w:rPr>
              <w:t>СТӘРЛЕТАМАҠ РАЙОНЫ</w:t>
            </w:r>
          </w:p>
          <w:p w:rsidR="00BC2D96" w:rsidRPr="00BC2D96" w:rsidRDefault="00BC2D96" w:rsidP="00BC2D96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  <w:lang w:val="be-BY"/>
              </w:rPr>
            </w:pPr>
            <w:r w:rsidRPr="00BC2D96">
              <w:rPr>
                <w:rFonts w:cs="Times New Roman"/>
                <w:b/>
                <w:sz w:val="20"/>
                <w:szCs w:val="20"/>
              </w:rPr>
              <w:t>МУНИЦИПАЛЬ РАЙОНЫНЫ</w:t>
            </w:r>
            <w:r w:rsidRPr="00BC2D96">
              <w:rPr>
                <w:rFonts w:cs="Times New Roman"/>
                <w:b/>
                <w:sz w:val="20"/>
                <w:szCs w:val="20"/>
                <w:lang w:val="be-BY"/>
              </w:rPr>
              <w:t>Ң</w:t>
            </w:r>
          </w:p>
          <w:p w:rsidR="00BC2D96" w:rsidRPr="00BC2D96" w:rsidRDefault="00BC2D96" w:rsidP="00BC2D96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C2D96">
              <w:rPr>
                <w:rFonts w:cs="Times New Roman"/>
                <w:b/>
                <w:sz w:val="20"/>
                <w:szCs w:val="20"/>
                <w:lang w:val="be-BY"/>
              </w:rPr>
              <w:t xml:space="preserve">ОКТЯБРЬСКИЙ </w:t>
            </w:r>
            <w:r w:rsidRPr="00BC2D96">
              <w:rPr>
                <w:rFonts w:cs="Times New Roman"/>
                <w:b/>
                <w:sz w:val="20"/>
                <w:szCs w:val="20"/>
              </w:rPr>
              <w:t>АУЫЛ СОВЕТЫ</w:t>
            </w:r>
          </w:p>
          <w:p w:rsidR="00BC2D96" w:rsidRPr="00BC2D96" w:rsidRDefault="00BC2D96" w:rsidP="00BC2D96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C2D96">
              <w:rPr>
                <w:rFonts w:cs="Times New Roman"/>
                <w:b/>
                <w:sz w:val="20"/>
                <w:szCs w:val="20"/>
              </w:rPr>
              <w:t>АУЫЛ БИЛӘМӘ</w:t>
            </w:r>
            <w:r w:rsidRPr="00BC2D96">
              <w:rPr>
                <w:rFonts w:cs="Times New Roman"/>
                <w:b/>
                <w:sz w:val="20"/>
                <w:szCs w:val="20"/>
                <w:lang w:val="be-BY"/>
              </w:rPr>
              <w:t>Һ</w:t>
            </w:r>
            <w:r w:rsidRPr="00BC2D96">
              <w:rPr>
                <w:rFonts w:cs="Times New Roman"/>
                <w:b/>
                <w:sz w:val="20"/>
                <w:szCs w:val="20"/>
              </w:rPr>
              <w:t>Е</w:t>
            </w:r>
          </w:p>
          <w:p w:rsidR="00BC2D96" w:rsidRPr="00BC2D96" w:rsidRDefault="00BC2D96" w:rsidP="00BC2D96">
            <w:pPr>
              <w:spacing w:after="0"/>
              <w:jc w:val="center"/>
              <w:rPr>
                <w:rFonts w:asciiTheme="minorHAnsi" w:hAnsiTheme="minorHAnsi"/>
                <w:sz w:val="22"/>
                <w:szCs w:val="28"/>
              </w:rPr>
            </w:pPr>
            <w:r w:rsidRPr="00BC2D96">
              <w:rPr>
                <w:rFonts w:cs="Times New Roman"/>
                <w:b/>
                <w:sz w:val="20"/>
                <w:szCs w:val="20"/>
              </w:rPr>
              <w:t>СОВЕТЫ</w:t>
            </w:r>
            <w:r w:rsidRPr="00BC2D96">
              <w:rPr>
                <w:rFonts w:cs="Times New Roman"/>
                <w:b/>
                <w:sz w:val="20"/>
                <w:szCs w:val="20"/>
              </w:rPr>
              <w:br w:type="page"/>
            </w:r>
          </w:p>
        </w:tc>
        <w:tc>
          <w:tcPr>
            <w:tcW w:w="1438" w:type="dxa"/>
          </w:tcPr>
          <w:p w:rsidR="00BC2D96" w:rsidRPr="00BC2D96" w:rsidRDefault="00BC2D96" w:rsidP="00BC2D96">
            <w:pPr>
              <w:ind w:right="-153"/>
              <w:jc w:val="center"/>
              <w:rPr>
                <w:rFonts w:asciiTheme="minorHAnsi" w:hAnsiTheme="minorHAnsi"/>
                <w:sz w:val="22"/>
                <w:szCs w:val="28"/>
              </w:rPr>
            </w:pPr>
            <w:r w:rsidRPr="00BC2D96">
              <w:rPr>
                <w:rFonts w:asciiTheme="minorHAnsi" w:hAnsiTheme="minorHAnsi"/>
                <w:noProof/>
                <w:sz w:val="22"/>
                <w:szCs w:val="28"/>
                <w:lang w:eastAsia="ru-RU"/>
              </w:rPr>
              <w:drawing>
                <wp:inline distT="0" distB="0" distL="0" distR="0" wp14:anchorId="35818A2F" wp14:editId="459F0FD4">
                  <wp:extent cx="876300" cy="10763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2" w:type="dxa"/>
            <w:gridSpan w:val="2"/>
          </w:tcPr>
          <w:p w:rsidR="00BC2D96" w:rsidRPr="00BC2D96" w:rsidRDefault="00BC2D96" w:rsidP="00BC2D96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C2D96">
              <w:rPr>
                <w:rFonts w:cs="Times New Roman"/>
                <w:b/>
                <w:sz w:val="20"/>
                <w:szCs w:val="20"/>
              </w:rPr>
              <w:t>СОВЕТ</w:t>
            </w:r>
          </w:p>
          <w:p w:rsidR="00BC2D96" w:rsidRPr="00BC2D96" w:rsidRDefault="00BC2D96" w:rsidP="00BC2D96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C2D96">
              <w:rPr>
                <w:rFonts w:cs="Times New Roman"/>
                <w:b/>
                <w:sz w:val="20"/>
                <w:szCs w:val="20"/>
              </w:rPr>
              <w:t>СЕЛЬСКОГО ПОСЕЛЕНИЯ</w:t>
            </w:r>
          </w:p>
          <w:p w:rsidR="00BC2D96" w:rsidRPr="00BC2D96" w:rsidRDefault="00BC2D96" w:rsidP="00BC2D96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C2D96">
              <w:rPr>
                <w:rFonts w:cs="Times New Roman"/>
                <w:b/>
                <w:sz w:val="20"/>
                <w:szCs w:val="20"/>
                <w:lang w:val="be-BY"/>
              </w:rPr>
              <w:t xml:space="preserve">ОКТЯБРЬСКИЙ </w:t>
            </w:r>
            <w:r w:rsidRPr="00BC2D96">
              <w:rPr>
                <w:rFonts w:cs="Times New Roman"/>
                <w:b/>
                <w:sz w:val="20"/>
                <w:szCs w:val="20"/>
              </w:rPr>
              <w:t>СЕЛЬСОВЕТ</w:t>
            </w:r>
          </w:p>
          <w:p w:rsidR="00BC2D96" w:rsidRPr="00BC2D96" w:rsidRDefault="00BC2D96" w:rsidP="00BC2D96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C2D96">
              <w:rPr>
                <w:rFonts w:cs="Times New Roman"/>
                <w:b/>
                <w:sz w:val="20"/>
                <w:szCs w:val="20"/>
              </w:rPr>
              <w:t>МУНИЦИПАЛЬНОГО РАЙОНА</w:t>
            </w:r>
          </w:p>
          <w:p w:rsidR="00BC2D96" w:rsidRPr="00BC2D96" w:rsidRDefault="00BC2D96" w:rsidP="00BC2D96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C2D96">
              <w:rPr>
                <w:rFonts w:cs="Times New Roman"/>
                <w:b/>
                <w:sz w:val="20"/>
                <w:szCs w:val="20"/>
              </w:rPr>
              <w:t>СТЕРЛИТАМАКСКИЙ РАЙОН</w:t>
            </w:r>
          </w:p>
          <w:p w:rsidR="00BC2D96" w:rsidRPr="00BC2D96" w:rsidRDefault="00BC2D96" w:rsidP="00BC2D96">
            <w:pPr>
              <w:spacing w:after="0"/>
              <w:jc w:val="center"/>
              <w:rPr>
                <w:rFonts w:asciiTheme="minorHAnsi" w:hAnsiTheme="minorHAnsi"/>
                <w:sz w:val="22"/>
                <w:szCs w:val="28"/>
              </w:rPr>
            </w:pPr>
            <w:r w:rsidRPr="00BC2D96">
              <w:rPr>
                <w:rFonts w:cs="Times New Roman"/>
                <w:b/>
                <w:sz w:val="20"/>
                <w:szCs w:val="20"/>
              </w:rPr>
              <w:t>РЕСПУБЛИКИ БАШКОРТОСТАН</w:t>
            </w:r>
            <w:r w:rsidRPr="00BC2D96">
              <w:rPr>
                <w:rFonts w:asciiTheme="minorHAnsi" w:hAnsiTheme="minorHAnsi"/>
                <w:sz w:val="22"/>
                <w:szCs w:val="28"/>
              </w:rPr>
              <w:br w:type="page"/>
            </w:r>
          </w:p>
        </w:tc>
      </w:tr>
      <w:tr w:rsidR="00BC2D96" w:rsidRPr="00BC2D96" w:rsidTr="00094ECF">
        <w:trPr>
          <w:gridAfter w:val="1"/>
          <w:wAfter w:w="283" w:type="dxa"/>
          <w:trHeight w:val="486"/>
          <w:tblCellSpacing w:w="0" w:type="dxa"/>
        </w:trPr>
        <w:tc>
          <w:tcPr>
            <w:tcW w:w="10349" w:type="dxa"/>
            <w:gridSpan w:val="3"/>
            <w:tcBorders>
              <w:top w:val="triple" w:sz="4" w:space="0" w:color="auto"/>
            </w:tcBorders>
          </w:tcPr>
          <w:p w:rsidR="00BC2D96" w:rsidRPr="00BC2D96" w:rsidRDefault="00BC2D96" w:rsidP="00BC2D96">
            <w:pPr>
              <w:jc w:val="center"/>
              <w:rPr>
                <w:rFonts w:cs="Times New Roman"/>
                <w:b/>
                <w:szCs w:val="28"/>
              </w:rPr>
            </w:pPr>
            <w:r w:rsidRPr="00BC2D96">
              <w:rPr>
                <w:rFonts w:cs="Times New Roman"/>
                <w:b/>
                <w:szCs w:val="28"/>
              </w:rPr>
              <w:t xml:space="preserve">Ҡ А Р А Р                            </w:t>
            </w:r>
            <w:r w:rsidRPr="00BC2D96">
              <w:rPr>
                <w:rFonts w:cs="Times New Roman"/>
                <w:b/>
                <w:szCs w:val="28"/>
                <w:lang w:val="be-BY"/>
              </w:rPr>
              <w:t xml:space="preserve">       </w:t>
            </w:r>
            <w:r w:rsidRPr="00BC2D96">
              <w:rPr>
                <w:rFonts w:cs="Times New Roman"/>
                <w:b/>
                <w:szCs w:val="28"/>
              </w:rPr>
              <w:t xml:space="preserve">                                               </w:t>
            </w:r>
            <w:proofErr w:type="spellStart"/>
            <w:r w:rsidRPr="00BC2D96">
              <w:rPr>
                <w:rFonts w:cs="Times New Roman"/>
                <w:b/>
                <w:szCs w:val="28"/>
              </w:rPr>
              <w:t>Р</w:t>
            </w:r>
            <w:proofErr w:type="spellEnd"/>
            <w:r w:rsidRPr="00BC2D96">
              <w:rPr>
                <w:rFonts w:cs="Times New Roman"/>
                <w:b/>
                <w:szCs w:val="28"/>
              </w:rPr>
              <w:t xml:space="preserve"> Е Ш Е Н И Е</w:t>
            </w:r>
          </w:p>
        </w:tc>
      </w:tr>
    </w:tbl>
    <w:p w:rsidR="00BC2D96" w:rsidRDefault="00BC2D96" w:rsidP="00BC2D96">
      <w:pPr>
        <w:spacing w:after="0" w:line="240" w:lineRule="auto"/>
        <w:jc w:val="center"/>
        <w:rPr>
          <w:b/>
          <w:sz w:val="24"/>
          <w:szCs w:val="24"/>
        </w:rPr>
      </w:pPr>
    </w:p>
    <w:p w:rsidR="00BC2D96" w:rsidRDefault="00BC2D96" w:rsidP="00BC2D96">
      <w:pPr>
        <w:spacing w:after="0" w:line="240" w:lineRule="auto"/>
        <w:jc w:val="center"/>
        <w:rPr>
          <w:b/>
          <w:sz w:val="24"/>
          <w:szCs w:val="24"/>
        </w:rPr>
      </w:pPr>
    </w:p>
    <w:p w:rsidR="00BC2D96" w:rsidRPr="00C168F7" w:rsidRDefault="00BC2D96" w:rsidP="00BC2D96">
      <w:pPr>
        <w:spacing w:after="0" w:line="240" w:lineRule="auto"/>
        <w:jc w:val="center"/>
        <w:rPr>
          <w:b/>
          <w:sz w:val="24"/>
          <w:szCs w:val="24"/>
        </w:rPr>
      </w:pPr>
      <w:r w:rsidRPr="00C168F7">
        <w:rPr>
          <w:b/>
          <w:sz w:val="24"/>
          <w:szCs w:val="24"/>
        </w:rPr>
        <w:t>Об участии в проекте «Программа поддержки местных инициатив»</w:t>
      </w:r>
    </w:p>
    <w:p w:rsidR="00BC2D96" w:rsidRPr="00C168F7" w:rsidRDefault="00BC2D96" w:rsidP="00BC2D96">
      <w:pPr>
        <w:spacing w:after="0" w:line="240" w:lineRule="auto"/>
        <w:jc w:val="center"/>
        <w:rPr>
          <w:sz w:val="24"/>
          <w:szCs w:val="24"/>
        </w:rPr>
      </w:pPr>
    </w:p>
    <w:p w:rsidR="00BC2D96" w:rsidRPr="00C168F7" w:rsidRDefault="00BC2D96" w:rsidP="00BC2D96">
      <w:pPr>
        <w:spacing w:after="0" w:line="240" w:lineRule="auto"/>
        <w:ind w:firstLine="567"/>
        <w:jc w:val="both"/>
        <w:rPr>
          <w:sz w:val="24"/>
          <w:szCs w:val="24"/>
        </w:rPr>
      </w:pPr>
      <w:r w:rsidRPr="00C168F7">
        <w:rPr>
          <w:sz w:val="24"/>
          <w:szCs w:val="24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Постановлением Правительства Республики Башкортостан от 08.06.2016 № 230 «О реализации на территории Республики Башкортостан проектов развития общественной инфраструктуры, основанных на местных инициативах», Уставом сельского поселения Октябрьский сельсовет муниципального района Стерлитамакский район Республики Башкортостан, в целях содействия решению вопросов местного значения, вовлечения населения в процессы местного самоуправления, развития механизмов инициативного бюджетирования, повышения качества предоставления социальных услуг на местном уровне, а также заслушав информацию главы сельского поселения Октябрьский сельсовет муниципального района Стерлитамакский район Республики Башкортостан Октябрьский сельсовет Об участии в проекте «Программа поддержки местных инициатив»,  Совет  сельского поселения Октябрьский сельсовет муниципального района Стерлитамакский район Республики Башкортостан</w:t>
      </w:r>
    </w:p>
    <w:p w:rsidR="00BC2D96" w:rsidRPr="00C168F7" w:rsidRDefault="00BC2D96" w:rsidP="00BC2D96">
      <w:pPr>
        <w:spacing w:after="0" w:line="240" w:lineRule="auto"/>
        <w:ind w:firstLine="567"/>
        <w:jc w:val="center"/>
        <w:rPr>
          <w:sz w:val="24"/>
          <w:szCs w:val="24"/>
        </w:rPr>
      </w:pPr>
      <w:r w:rsidRPr="00C168F7">
        <w:rPr>
          <w:sz w:val="24"/>
          <w:szCs w:val="24"/>
        </w:rPr>
        <w:t>РЕШИЛ:</w:t>
      </w:r>
    </w:p>
    <w:p w:rsidR="00BC2D96" w:rsidRPr="00C168F7" w:rsidRDefault="00BC2D96" w:rsidP="0031350B">
      <w:pPr>
        <w:pStyle w:val="a3"/>
        <w:numPr>
          <w:ilvl w:val="0"/>
          <w:numId w:val="1"/>
        </w:numPr>
        <w:spacing w:after="0" w:line="240" w:lineRule="auto"/>
        <w:ind w:left="142" w:firstLine="567"/>
        <w:jc w:val="both"/>
        <w:rPr>
          <w:sz w:val="24"/>
          <w:szCs w:val="24"/>
        </w:rPr>
      </w:pPr>
      <w:r w:rsidRPr="00C168F7">
        <w:rPr>
          <w:sz w:val="24"/>
          <w:szCs w:val="24"/>
        </w:rPr>
        <w:t>Принять участие сельскому поселению Октябрьский сельсовет муниципального района Стерлитамакский район Республики Башкортостан в Программе поддержки местных инициатив по объекту «</w:t>
      </w:r>
      <w:r w:rsidR="0031350B" w:rsidRPr="0031350B">
        <w:rPr>
          <w:sz w:val="24"/>
          <w:szCs w:val="24"/>
        </w:rPr>
        <w:t>Капитальный ремонт кровли: устройство скатной кровли здания МДОАУ детский сад с.</w:t>
      </w:r>
      <w:r w:rsidR="0031350B">
        <w:rPr>
          <w:sz w:val="24"/>
          <w:szCs w:val="24"/>
        </w:rPr>
        <w:t xml:space="preserve"> </w:t>
      </w:r>
      <w:r w:rsidR="0031350B" w:rsidRPr="0031350B">
        <w:rPr>
          <w:sz w:val="24"/>
          <w:szCs w:val="24"/>
        </w:rPr>
        <w:t>Октябрьское, расположенного по адресу: 453147, Республика Башкортостан, Стерлитамакский район, с.</w:t>
      </w:r>
      <w:r w:rsidR="0031350B">
        <w:rPr>
          <w:sz w:val="24"/>
          <w:szCs w:val="24"/>
        </w:rPr>
        <w:t xml:space="preserve"> </w:t>
      </w:r>
      <w:bookmarkStart w:id="0" w:name="_GoBack"/>
      <w:bookmarkEnd w:id="0"/>
      <w:r w:rsidR="0031350B" w:rsidRPr="0031350B">
        <w:rPr>
          <w:sz w:val="24"/>
          <w:szCs w:val="24"/>
        </w:rPr>
        <w:t>Октябрьское, ул.</w:t>
      </w:r>
      <w:r w:rsidR="0031350B">
        <w:rPr>
          <w:sz w:val="24"/>
          <w:szCs w:val="24"/>
        </w:rPr>
        <w:t xml:space="preserve"> </w:t>
      </w:r>
      <w:r w:rsidR="0031350B" w:rsidRPr="0031350B">
        <w:rPr>
          <w:sz w:val="24"/>
          <w:szCs w:val="24"/>
        </w:rPr>
        <w:t>Весенняя, 16а</w:t>
      </w:r>
      <w:r w:rsidRPr="00C168F7">
        <w:rPr>
          <w:sz w:val="24"/>
          <w:szCs w:val="24"/>
        </w:rPr>
        <w:t>».</w:t>
      </w:r>
    </w:p>
    <w:p w:rsidR="00BC2D96" w:rsidRPr="00C168F7" w:rsidRDefault="00BC2D96" w:rsidP="00BC2D96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sz w:val="24"/>
          <w:szCs w:val="24"/>
        </w:rPr>
      </w:pPr>
      <w:r w:rsidRPr="00C168F7">
        <w:rPr>
          <w:sz w:val="24"/>
          <w:szCs w:val="24"/>
        </w:rPr>
        <w:t>Настоящее решение обнародовать на информационном стенде сельского поселения Октябрьский сельсовет муниципального района Стерлитамакский район Республики Башкортостан.</w:t>
      </w:r>
    </w:p>
    <w:p w:rsidR="00BC2D96" w:rsidRPr="00C168F7" w:rsidRDefault="00BC2D96" w:rsidP="00BC2D96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sz w:val="24"/>
          <w:szCs w:val="24"/>
        </w:rPr>
      </w:pPr>
      <w:r w:rsidRPr="00C168F7">
        <w:rPr>
          <w:sz w:val="24"/>
          <w:szCs w:val="24"/>
        </w:rPr>
        <w:t xml:space="preserve">Исполнение настоящего решения поручить </w:t>
      </w:r>
      <w:r>
        <w:rPr>
          <w:sz w:val="24"/>
          <w:szCs w:val="24"/>
        </w:rPr>
        <w:t xml:space="preserve">заведующей МДОАУ детский сад с. Октябрьское </w:t>
      </w:r>
      <w:r w:rsidRPr="00C168F7">
        <w:rPr>
          <w:sz w:val="24"/>
          <w:szCs w:val="24"/>
        </w:rPr>
        <w:t>сельского поселения Октябрьский сельсовет муниципального района Стерлитамакский</w:t>
      </w:r>
      <w:r>
        <w:rPr>
          <w:sz w:val="24"/>
          <w:szCs w:val="24"/>
        </w:rPr>
        <w:t xml:space="preserve"> район Республики Башкортостан В.С. Бабиной</w:t>
      </w:r>
      <w:r w:rsidRPr="00C168F7">
        <w:rPr>
          <w:sz w:val="24"/>
          <w:szCs w:val="24"/>
        </w:rPr>
        <w:t>.</w:t>
      </w:r>
    </w:p>
    <w:p w:rsidR="00BC2D96" w:rsidRPr="00C168F7" w:rsidRDefault="00BC2D96" w:rsidP="00BC2D96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sz w:val="24"/>
          <w:szCs w:val="24"/>
        </w:rPr>
      </w:pPr>
      <w:r w:rsidRPr="00C168F7">
        <w:rPr>
          <w:sz w:val="24"/>
          <w:szCs w:val="24"/>
        </w:rPr>
        <w:t>Контроль за выполнением настоящего решения возложить на постоянные комиссии Совета сельского поселения Октябрьский сельсовет муниципального района Стерлитамакский район Республики Башкортостан</w:t>
      </w:r>
      <w:r w:rsidRPr="00C168F7">
        <w:rPr>
          <w:rFonts w:eastAsia="Times New Roman" w:cs="Times New Roman"/>
          <w:bCs/>
          <w:sz w:val="24"/>
          <w:szCs w:val="24"/>
          <w:lang w:eastAsia="ru-RU"/>
        </w:rPr>
        <w:t>.</w:t>
      </w:r>
    </w:p>
    <w:p w:rsidR="00BC2D96" w:rsidRPr="00C168F7" w:rsidRDefault="00BC2D96" w:rsidP="00BC2D96">
      <w:pPr>
        <w:pStyle w:val="a3"/>
        <w:spacing w:after="0" w:line="240" w:lineRule="auto"/>
        <w:ind w:left="567"/>
        <w:jc w:val="both"/>
        <w:rPr>
          <w:sz w:val="24"/>
          <w:szCs w:val="24"/>
        </w:rPr>
      </w:pPr>
    </w:p>
    <w:p w:rsidR="00BC2D96" w:rsidRPr="00C168F7" w:rsidRDefault="00BC2D96" w:rsidP="00BC2D96">
      <w:pPr>
        <w:tabs>
          <w:tab w:val="left" w:pos="3765"/>
        </w:tabs>
        <w:spacing w:after="0" w:line="240" w:lineRule="auto"/>
        <w:jc w:val="both"/>
        <w:rPr>
          <w:sz w:val="24"/>
          <w:szCs w:val="24"/>
        </w:rPr>
      </w:pPr>
      <w:r w:rsidRPr="00C168F7">
        <w:rPr>
          <w:sz w:val="24"/>
          <w:szCs w:val="24"/>
        </w:rPr>
        <w:t>Глава сельского поселения</w:t>
      </w:r>
    </w:p>
    <w:p w:rsidR="00BC2D96" w:rsidRPr="00C168F7" w:rsidRDefault="00BC2D96" w:rsidP="00BC2D96">
      <w:pPr>
        <w:tabs>
          <w:tab w:val="left" w:pos="3765"/>
        </w:tabs>
        <w:spacing w:after="0" w:line="240" w:lineRule="auto"/>
        <w:jc w:val="both"/>
        <w:rPr>
          <w:sz w:val="24"/>
          <w:szCs w:val="24"/>
        </w:rPr>
      </w:pPr>
      <w:r w:rsidRPr="00C168F7">
        <w:rPr>
          <w:sz w:val="24"/>
          <w:szCs w:val="24"/>
        </w:rPr>
        <w:t>Октябрьский сельсовет</w:t>
      </w:r>
    </w:p>
    <w:p w:rsidR="00BC2D96" w:rsidRPr="00C168F7" w:rsidRDefault="00BC2D96" w:rsidP="00BC2D96">
      <w:pPr>
        <w:tabs>
          <w:tab w:val="left" w:pos="3765"/>
        </w:tabs>
        <w:spacing w:after="0" w:line="240" w:lineRule="auto"/>
        <w:jc w:val="both"/>
        <w:rPr>
          <w:sz w:val="24"/>
          <w:szCs w:val="24"/>
        </w:rPr>
      </w:pPr>
      <w:proofErr w:type="gramStart"/>
      <w:r w:rsidRPr="00C168F7">
        <w:rPr>
          <w:sz w:val="24"/>
          <w:szCs w:val="24"/>
        </w:rPr>
        <w:t>муниципального</w:t>
      </w:r>
      <w:proofErr w:type="gramEnd"/>
      <w:r w:rsidRPr="00C168F7">
        <w:rPr>
          <w:sz w:val="24"/>
          <w:szCs w:val="24"/>
        </w:rPr>
        <w:t xml:space="preserve"> района </w:t>
      </w:r>
    </w:p>
    <w:p w:rsidR="00BC2D96" w:rsidRPr="00C168F7" w:rsidRDefault="00BC2D96" w:rsidP="00BC2D96">
      <w:pPr>
        <w:tabs>
          <w:tab w:val="left" w:pos="3765"/>
        </w:tabs>
        <w:spacing w:after="0" w:line="240" w:lineRule="auto"/>
        <w:jc w:val="both"/>
        <w:rPr>
          <w:sz w:val="24"/>
          <w:szCs w:val="24"/>
        </w:rPr>
      </w:pPr>
      <w:r w:rsidRPr="00C168F7">
        <w:rPr>
          <w:sz w:val="24"/>
          <w:szCs w:val="24"/>
        </w:rPr>
        <w:t>Стерлитамакский район</w:t>
      </w:r>
    </w:p>
    <w:p w:rsidR="00BC2D96" w:rsidRPr="00C168F7" w:rsidRDefault="00BC2D96" w:rsidP="00BC2D96">
      <w:pPr>
        <w:tabs>
          <w:tab w:val="left" w:pos="3765"/>
        </w:tabs>
        <w:spacing w:after="0" w:line="240" w:lineRule="auto"/>
        <w:jc w:val="both"/>
        <w:rPr>
          <w:sz w:val="24"/>
          <w:szCs w:val="24"/>
        </w:rPr>
      </w:pPr>
      <w:r w:rsidRPr="00C168F7">
        <w:rPr>
          <w:sz w:val="24"/>
          <w:szCs w:val="24"/>
        </w:rPr>
        <w:t xml:space="preserve">Республики Башкортостан                                                       Г.Я. Гафиева             </w:t>
      </w:r>
    </w:p>
    <w:p w:rsidR="00BC2D96" w:rsidRPr="00C168F7" w:rsidRDefault="00BC2D96" w:rsidP="00BC2D96">
      <w:pPr>
        <w:spacing w:after="0" w:line="240" w:lineRule="auto"/>
        <w:rPr>
          <w:sz w:val="24"/>
          <w:szCs w:val="24"/>
        </w:rPr>
      </w:pPr>
    </w:p>
    <w:p w:rsidR="00BC2D96" w:rsidRPr="00C168F7" w:rsidRDefault="00BC2D96" w:rsidP="00BC2D96">
      <w:pPr>
        <w:spacing w:after="0" w:line="240" w:lineRule="auto"/>
        <w:rPr>
          <w:sz w:val="24"/>
          <w:szCs w:val="24"/>
        </w:rPr>
      </w:pPr>
      <w:r w:rsidRPr="00C168F7">
        <w:rPr>
          <w:sz w:val="24"/>
          <w:szCs w:val="24"/>
        </w:rPr>
        <w:t>с. Октябрьское</w:t>
      </w:r>
    </w:p>
    <w:p w:rsidR="00BC2D96" w:rsidRPr="00C168F7" w:rsidRDefault="00BC2D96" w:rsidP="00BC2D96">
      <w:pPr>
        <w:spacing w:after="0" w:line="240" w:lineRule="auto"/>
        <w:rPr>
          <w:sz w:val="24"/>
          <w:szCs w:val="24"/>
        </w:rPr>
      </w:pPr>
      <w:r w:rsidRPr="00C168F7">
        <w:rPr>
          <w:sz w:val="24"/>
          <w:szCs w:val="24"/>
        </w:rPr>
        <w:t>№</w:t>
      </w:r>
      <w:r>
        <w:rPr>
          <w:sz w:val="24"/>
          <w:szCs w:val="24"/>
        </w:rPr>
        <w:t xml:space="preserve"> 28-125</w:t>
      </w:r>
    </w:p>
    <w:p w:rsidR="00BC2D96" w:rsidRPr="00C168F7" w:rsidRDefault="00BC2D96" w:rsidP="00BC2D96">
      <w:pPr>
        <w:spacing w:after="0" w:line="240" w:lineRule="auto"/>
        <w:rPr>
          <w:sz w:val="24"/>
          <w:szCs w:val="24"/>
        </w:rPr>
      </w:pPr>
      <w:r w:rsidRPr="00C168F7">
        <w:rPr>
          <w:sz w:val="24"/>
          <w:szCs w:val="24"/>
        </w:rPr>
        <w:t xml:space="preserve">От </w:t>
      </w:r>
      <w:r>
        <w:rPr>
          <w:sz w:val="24"/>
          <w:szCs w:val="24"/>
        </w:rPr>
        <w:t>09.02.2018</w:t>
      </w:r>
      <w:r w:rsidRPr="00C168F7">
        <w:rPr>
          <w:sz w:val="24"/>
          <w:szCs w:val="24"/>
        </w:rPr>
        <w:t xml:space="preserve"> г. </w:t>
      </w:r>
    </w:p>
    <w:p w:rsidR="00BC2D96" w:rsidRDefault="00BC2D96" w:rsidP="00BC2D96"/>
    <w:p w:rsidR="00513D46" w:rsidRDefault="00513D46"/>
    <w:sectPr w:rsidR="00513D46" w:rsidSect="00BB3293">
      <w:pgSz w:w="11906" w:h="16838"/>
      <w:pgMar w:top="709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741A5C"/>
    <w:multiLevelType w:val="hybridMultilevel"/>
    <w:tmpl w:val="F8F42A20"/>
    <w:lvl w:ilvl="0" w:tplc="9BC2ED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010"/>
    <w:rsid w:val="0031350B"/>
    <w:rsid w:val="00513D46"/>
    <w:rsid w:val="00BC2D96"/>
    <w:rsid w:val="00C5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02738-EC92-4961-9364-852B4F7EC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D96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D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2D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2D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2018-02-08T07:06:00Z</cp:lastPrinted>
  <dcterms:created xsi:type="dcterms:W3CDTF">2018-02-08T04:28:00Z</dcterms:created>
  <dcterms:modified xsi:type="dcterms:W3CDTF">2018-02-08T07:06:00Z</dcterms:modified>
</cp:coreProperties>
</file>