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7E56FB" w:rsidRPr="00AF0819" w:rsidTr="00852245">
        <w:trPr>
          <w:trHeight w:val="1518"/>
        </w:trPr>
        <w:tc>
          <w:tcPr>
            <w:tcW w:w="4435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Октябрь </w:t>
            </w:r>
            <w:proofErr w:type="spellStart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AF08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AF0819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7E56FB" w:rsidRPr="00AF0819" w:rsidRDefault="007E56FB" w:rsidP="0085224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0C5430" wp14:editId="5B065ECC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6FB" w:rsidRPr="00AF0819" w:rsidTr="00852245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7E56FB" w:rsidRPr="00AF0819" w:rsidRDefault="007E56FB" w:rsidP="008522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AF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внесению изменений в Правила землепользования и </w:t>
      </w:r>
      <w:proofErr w:type="gramStart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застройки  территории</w:t>
      </w:r>
      <w:proofErr w:type="gramEnd"/>
      <w:r w:rsidRPr="00AF0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Октябрьский сельсовет Стерлитамакского района Республики Башкортостан,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связанных с изменением границ  территориальных зон </w:t>
      </w:r>
    </w:p>
    <w:p w:rsidR="007E56FB" w:rsidRPr="00AF0819" w:rsidRDefault="007E56FB" w:rsidP="007E5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земельных участков </w:t>
      </w:r>
    </w:p>
    <w:p w:rsidR="007E56FB" w:rsidRPr="00AF0819" w:rsidRDefault="007E56FB" w:rsidP="007E56FB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 Федерального закона от 06.10.2003г.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Октябрьский сельсовет решил</w:t>
      </w:r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Октябрьский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Стерлитамакского района Республики Башкортостан, утвержденных решением Совета сельского поселения </w:t>
      </w:r>
      <w:r w:rsidRPr="00AF0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Октябрьский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 от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29.12.2009 № 25, </w:t>
      </w:r>
    </w:p>
    <w:p w:rsidR="007E56FB" w:rsidRPr="00AF0819" w:rsidRDefault="007E56FB" w:rsidP="007E56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части изменения территориальной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-1 и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С-3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Ж-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в кадастровом квартале 02:44:180701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площадью 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>2350</w:t>
      </w:r>
      <w:r w:rsidRPr="007E5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 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расположенного по адресу: ул. </w:t>
      </w:r>
      <w:r w:rsidR="0040068C">
        <w:rPr>
          <w:rFonts w:ascii="Times New Roman" w:eastAsia="Calibri" w:hAnsi="Times New Roman" w:cs="Times New Roman"/>
          <w:sz w:val="28"/>
          <w:szCs w:val="28"/>
          <w:lang w:eastAsia="ru-RU"/>
        </w:rPr>
        <w:t>Волочаевская д. 12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д. Кононовский</w:t>
      </w:r>
      <w:r w:rsidRPr="002F4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60E">
        <w:rPr>
          <w:rFonts w:ascii="Times New Roman" w:hAnsi="Times New Roman" w:cs="Times New Roman"/>
          <w:sz w:val="28"/>
          <w:szCs w:val="28"/>
        </w:rPr>
        <w:t>Стерлитамакского района Республики Башкортостан.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2. Провести публичные слушания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16.00 ч.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(место проведения публичных слушаний: административное здание сельсовета Республика Башкортостан Стерлитамакский район с. Октябрьское ул. Мира д.9)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Установить, что письменные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 заинтересованных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здание сельсовета   и   г. Стерлитамак, ул. </w:t>
      </w: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Худайбердина,  85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. № 5, №5 «А» г. Стерлитамак в период со дня опубликования (обнародования) настоящего постановления – до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7E56FB" w:rsidRPr="00AF0819" w:rsidRDefault="007E56FB" w:rsidP="007E56FB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Нестеренко А.А, председатель постоянной комиссии Совета по развитию предпринимательства, земельным вопросам, благоустройству и экологии;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Назарова З.Х.,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Бульц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В.И., депутат Совета сельского поселения;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Сафин А.И., гл. архитектор Администрации (по согласованию);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Узелкова</w:t>
      </w:r>
      <w:proofErr w:type="spell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В. – начальник МБУ «Архитектурно-планировочное бюро» (по согласованию).</w:t>
      </w:r>
    </w:p>
    <w:p w:rsidR="007E56FB" w:rsidRPr="00AF0819" w:rsidRDefault="007E56FB" w:rsidP="007E56FB">
      <w:pPr>
        <w:spacing w:after="0" w:line="288" w:lineRule="auto"/>
        <w:ind w:firstLine="3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</w:t>
      </w:r>
      <w:proofErr w:type="gramEnd"/>
      <w:r w:rsidRPr="00AF0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- Чегодаева Е.В., Управляющий делами Октябрьского сельсовета.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5. Настоящее решение вступает в силу с момента опубликования в газете «Сельские Нивы».</w:t>
      </w: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Октябрьский сельсовет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                                                  Г.Я. Гафиева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Октябрьское 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7E56FB" w:rsidRPr="00AF0819" w:rsidRDefault="007E56FB" w:rsidP="007E5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20.10. </w:t>
      </w:r>
      <w:r w:rsidRPr="00AF0819">
        <w:rPr>
          <w:rFonts w:ascii="Times New Roman" w:eastAsia="Calibri" w:hAnsi="Times New Roman" w:cs="Times New Roman"/>
          <w:sz w:val="28"/>
          <w:szCs w:val="28"/>
          <w:lang w:eastAsia="ru-RU"/>
        </w:rPr>
        <w:t>2017 г.</w:t>
      </w:r>
    </w:p>
    <w:p w:rsidR="007E56FB" w:rsidRPr="00AF0819" w:rsidRDefault="007E56FB" w:rsidP="007E56F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7E56FB" w:rsidRDefault="007E56FB" w:rsidP="007E56FB"/>
    <w:p w:rsidR="00450C93" w:rsidRDefault="00450C93"/>
    <w:sectPr w:rsidR="0045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B6"/>
    <w:rsid w:val="002F2CB6"/>
    <w:rsid w:val="0040068C"/>
    <w:rsid w:val="00450C93"/>
    <w:rsid w:val="007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2491-2CD4-414A-BED3-7D9E5E6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2017-11-09T08:38:00Z</cp:lastPrinted>
  <dcterms:created xsi:type="dcterms:W3CDTF">2017-11-09T08:28:00Z</dcterms:created>
  <dcterms:modified xsi:type="dcterms:W3CDTF">2017-11-09T08:38:00Z</dcterms:modified>
</cp:coreProperties>
</file>