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45" w:rsidRDefault="0003152C" w:rsidP="00DB38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6370" wp14:editId="4AA5C06A">
                <wp:simplePos x="0" y="0"/>
                <wp:positionH relativeFrom="column">
                  <wp:posOffset>-377275</wp:posOffset>
                </wp:positionH>
                <wp:positionV relativeFrom="paragraph">
                  <wp:posOffset>126071</wp:posOffset>
                </wp:positionV>
                <wp:extent cx="2905125" cy="1139588"/>
                <wp:effectExtent l="0" t="0" r="952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СТӘРЛЕТАМАҠ РАЙОНЫ МУНИЦИПАЛЬ РАЙОНЫНЫҢ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  <w:proofErr w:type="gramEnd"/>
                          </w:p>
                          <w:p w:rsidR="00DB3845" w:rsidRDefault="00DB3845" w:rsidP="00DB3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B3845" w:rsidRDefault="00DB3845" w:rsidP="00DB38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A63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7pt;margin-top:9.95pt;width:228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" stroked="f">
                <v:textbox>
                  <w:txbxContent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СТӘРЛЕТАМАҠ РАЙОНЫ МУНИЦИПАЛЬ РАЙОНЫНЫҢ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proofErr w:type="gramStart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  <w:proofErr w:type="gramEnd"/>
                    </w:p>
                    <w:p w:rsidR="00DB3845" w:rsidRDefault="00DB3845" w:rsidP="00DB3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B3845" w:rsidRDefault="00DB3845" w:rsidP="00DB384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E15B" wp14:editId="32331DA7">
                <wp:simplePos x="0" y="0"/>
                <wp:positionH relativeFrom="column">
                  <wp:posOffset>3689758</wp:posOffset>
                </wp:positionH>
                <wp:positionV relativeFrom="paragraph">
                  <wp:posOffset>126072</wp:posOffset>
                </wp:positionV>
                <wp:extent cx="2505075" cy="1289714"/>
                <wp:effectExtent l="0" t="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АДМИНИСТРАЦИЯ СЕЛЬСКОГО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ПОСЕЛЕНИЯ  </w:t>
                            </w: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DB3845" w:rsidRPr="00374E47" w:rsidRDefault="00DB3845" w:rsidP="00DB38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74E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DB3845" w:rsidRPr="00374E47" w:rsidRDefault="00DB3845" w:rsidP="00DB3845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E15B" id="Надпись 3" o:spid="_x0000_s1027" type="#_x0000_t202" style="position:absolute;left:0;text-align:left;margin-left:290.55pt;margin-top:9.95pt;width:197.2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1anw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" stroked="f">
                <v:textbox>
                  <w:txbxContent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АДМИНИСТРАЦИЯ СЕЛЬСКОГО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ПОСЕЛЕНИЯ  </w:t>
                      </w: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proofErr w:type="gramEnd"/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DB3845" w:rsidRPr="00374E47" w:rsidRDefault="00DB3845" w:rsidP="00DB384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74E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DB3845" w:rsidRPr="00374E47" w:rsidRDefault="00DB3845" w:rsidP="00DB3845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845" w:rsidRPr="00374E47" w:rsidRDefault="00DB3845" w:rsidP="00DB3845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B3845" w:rsidRPr="00374E47" w:rsidRDefault="00DB3845" w:rsidP="00DB38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3845" w:rsidRPr="00374E47" w:rsidRDefault="00DB3845" w:rsidP="00DB38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B3845" w:rsidRPr="00374E47" w:rsidTr="000C6DD6">
        <w:trPr>
          <w:trHeight w:val="994"/>
        </w:trPr>
        <w:tc>
          <w:tcPr>
            <w:tcW w:w="10095" w:type="dxa"/>
          </w:tcPr>
          <w:p w:rsidR="00DB3845" w:rsidRPr="00374E47" w:rsidRDefault="00DB3845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B3845" w:rsidRPr="00374E47" w:rsidRDefault="00DB3845" w:rsidP="00DB3845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3845" w:rsidRPr="00374E47" w:rsidRDefault="00DB3845" w:rsidP="00DB384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ҠAPAP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 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DB3845" w:rsidRPr="00374E47" w:rsidRDefault="00DB3845" w:rsidP="00DB3845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3845" w:rsidRPr="00374E47" w:rsidRDefault="00DB3845" w:rsidP="00DB38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июнь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й.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июня</w:t>
      </w:r>
      <w:r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</w:t>
      </w:r>
    </w:p>
    <w:p w:rsidR="0003152C" w:rsidRDefault="0003152C" w:rsidP="0003152C">
      <w:pPr>
        <w:rPr>
          <w:b/>
          <w:sz w:val="28"/>
          <w:szCs w:val="28"/>
        </w:rPr>
      </w:pPr>
      <w:bookmarkStart w:id="0" w:name="_GoBack"/>
      <w:bookmarkEnd w:id="0"/>
    </w:p>
    <w:p w:rsidR="0003152C" w:rsidRDefault="0003152C" w:rsidP="0003152C">
      <w:pPr>
        <w:rPr>
          <w:b/>
          <w:sz w:val="24"/>
          <w:szCs w:val="24"/>
        </w:rPr>
      </w:pPr>
      <w:r>
        <w:t xml:space="preserve">     </w:t>
      </w:r>
    </w:p>
    <w:p w:rsidR="0003152C" w:rsidRDefault="0003152C" w:rsidP="0003152C">
      <w:pPr>
        <w:pStyle w:val="a3"/>
      </w:pPr>
      <w:r>
        <w:t xml:space="preserve">О возбуждении ходатайства о награждении многодетной матери медалью «Материнская слава» </w:t>
      </w: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  <w:r>
        <w:t xml:space="preserve">Согласно Указу Президента Республики Башкортостан от 16 апреля 1998 года № УП-204 «О медали «Материнская слава» (в ред. от </w:t>
      </w:r>
      <w:proofErr w:type="gramStart"/>
      <w:r>
        <w:t>03.03.2006  №</w:t>
      </w:r>
      <w:proofErr w:type="gramEnd"/>
      <w:r>
        <w:t xml:space="preserve"> УП-86), рассмотрев сведения, представленные на многодетную мать </w:t>
      </w:r>
      <w:proofErr w:type="spellStart"/>
      <w:r>
        <w:t>Тен</w:t>
      </w:r>
      <w:proofErr w:type="spellEnd"/>
      <w:r>
        <w:t xml:space="preserve"> Кристину </w:t>
      </w:r>
      <w:proofErr w:type="spellStart"/>
      <w:r>
        <w:t>Абдулвахабовну</w:t>
      </w:r>
      <w:proofErr w:type="spellEnd"/>
      <w:r>
        <w:t>, родившую и воспитавшую пятерых детей</w:t>
      </w:r>
    </w:p>
    <w:p w:rsidR="0003152C" w:rsidRDefault="0003152C" w:rsidP="0003152C">
      <w:pPr>
        <w:pStyle w:val="a3"/>
      </w:pPr>
      <w:r>
        <w:t xml:space="preserve"> </w:t>
      </w:r>
    </w:p>
    <w:p w:rsidR="0003152C" w:rsidRDefault="0003152C" w:rsidP="0003152C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постановляю</w:t>
      </w:r>
      <w:proofErr w:type="gramEnd"/>
      <w:r>
        <w:rPr>
          <w:b/>
        </w:rPr>
        <w:t>:</w:t>
      </w:r>
    </w:p>
    <w:p w:rsidR="0003152C" w:rsidRDefault="0003152C" w:rsidP="0003152C">
      <w:pPr>
        <w:pStyle w:val="a3"/>
        <w:ind w:firstLine="0"/>
        <w:jc w:val="center"/>
        <w:rPr>
          <w:b/>
        </w:rPr>
      </w:pPr>
    </w:p>
    <w:p w:rsidR="0003152C" w:rsidRDefault="0003152C" w:rsidP="0003152C">
      <w:pPr>
        <w:pStyle w:val="a3"/>
      </w:pPr>
      <w:r>
        <w:t xml:space="preserve">Ходатайствовать о представлении к награждению государственной наградой Республики Башкортостан медалью «Материнская слава» многодетную мать </w:t>
      </w:r>
      <w:proofErr w:type="spellStart"/>
      <w:r>
        <w:t>Тен</w:t>
      </w:r>
      <w:proofErr w:type="spellEnd"/>
      <w:r>
        <w:t xml:space="preserve"> </w:t>
      </w:r>
      <w:proofErr w:type="spellStart"/>
      <w:r>
        <w:t>Кристуну</w:t>
      </w:r>
      <w:proofErr w:type="spellEnd"/>
      <w:r>
        <w:t xml:space="preserve"> </w:t>
      </w:r>
      <w:proofErr w:type="spellStart"/>
      <w:r>
        <w:t>Абдулвахабовну</w:t>
      </w:r>
      <w:proofErr w:type="spellEnd"/>
      <w:r>
        <w:t xml:space="preserve">. </w:t>
      </w: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 xml:space="preserve">Октябрьский сельсовет </w:t>
      </w:r>
    </w:p>
    <w:p w:rsidR="0003152C" w:rsidRDefault="0003152C" w:rsidP="0003152C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>Стерлитамакский район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>Г.Я. Гафиева</w:t>
      </w:r>
    </w:p>
    <w:p w:rsidR="00B27336" w:rsidRDefault="00B27336"/>
    <w:sectPr w:rsidR="00B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7"/>
    <w:rsid w:val="0003152C"/>
    <w:rsid w:val="000D2577"/>
    <w:rsid w:val="00A5608C"/>
    <w:rsid w:val="00B27336"/>
    <w:rsid w:val="00D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11C5-3D2E-43CB-AEE2-746B000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315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1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2017-08-30T07:10:00Z</cp:lastPrinted>
  <dcterms:created xsi:type="dcterms:W3CDTF">2017-08-28T11:50:00Z</dcterms:created>
  <dcterms:modified xsi:type="dcterms:W3CDTF">2017-08-30T07:10:00Z</dcterms:modified>
</cp:coreProperties>
</file>