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03" w:rsidRPr="00AD0303" w:rsidRDefault="00AD0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tbl>
      <w:tblPr>
        <w:tblW w:w="10024" w:type="dxa"/>
        <w:tblLayout w:type="fixed"/>
        <w:tblLook w:val="04A0"/>
      </w:tblPr>
      <w:tblGrid>
        <w:gridCol w:w="4435"/>
        <w:gridCol w:w="1803"/>
        <w:gridCol w:w="3786"/>
      </w:tblGrid>
      <w:tr w:rsidR="007E56FB" w:rsidRPr="00AF0819" w:rsidTr="00852245">
        <w:trPr>
          <w:trHeight w:val="1518"/>
        </w:trPr>
        <w:tc>
          <w:tcPr>
            <w:tcW w:w="4435" w:type="dxa"/>
            <w:vAlign w:val="center"/>
          </w:tcPr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proofErr w:type="gram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ортостанРеспублика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Ст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рлетама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муниципальрайоныны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7E56FB" w:rsidRPr="00AF0819" w:rsidRDefault="007E56FB" w:rsidP="0085224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7E56FB" w:rsidRPr="00AF0819" w:rsidRDefault="007E56FB" w:rsidP="0085224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 xml:space="preserve">Совет 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сельского поселения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Октябрьский сельсовет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муниципального района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Стерлитамакский район Республики Башкортостан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6FB" w:rsidRPr="00AF0819" w:rsidTr="00852245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 А Р А Р                                                             </w:t>
            </w:r>
            <w:proofErr w:type="spellStart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7E56FB" w:rsidRPr="00AF0819" w:rsidRDefault="007E56FB" w:rsidP="007E56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назначении публичных слушаний по 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7E56FB" w:rsidRPr="00AF0819" w:rsidRDefault="007E56FB" w:rsidP="007E5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земельных участков </w:t>
      </w:r>
    </w:p>
    <w:p w:rsidR="007E56FB" w:rsidRPr="00AF0819" w:rsidRDefault="007E56FB" w:rsidP="007E56FB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28 Федерального закона от 06.10.2003г. № 131-ФЗ (в ред. от 31.12.2014 № 519-ФЗ)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7E56FB" w:rsidRPr="00AF0819" w:rsidRDefault="007E56FB" w:rsidP="007E56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AF0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Стерлитамакского района Республики Башкортостан, утвержденных решением Совета сельского поселения </w:t>
      </w:r>
      <w:r w:rsidRPr="00AF0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 от 29.12.2009 № 25, </w:t>
      </w:r>
    </w:p>
    <w:p w:rsidR="007E56FB" w:rsidRPr="00AF0819" w:rsidRDefault="007E56FB" w:rsidP="007E56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зоны </w:t>
      </w:r>
      <w:r w:rsidRPr="007E56FB">
        <w:rPr>
          <w:rFonts w:ascii="Times New Roman" w:eastAsia="Calibri" w:hAnsi="Times New Roman" w:cs="Times New Roman"/>
          <w:sz w:val="28"/>
          <w:szCs w:val="28"/>
          <w:lang w:eastAsia="ru-RU"/>
        </w:rPr>
        <w:t>Т-1 и С-3 на Ж-1 земельного участка в кадастровом квартале 02:44:180701, площадью 2350 кв. 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расположенного по адресу: ул. </w:t>
      </w:r>
      <w:r w:rsidR="0040068C">
        <w:rPr>
          <w:rFonts w:ascii="Times New Roman" w:eastAsia="Calibri" w:hAnsi="Times New Roman" w:cs="Times New Roman"/>
          <w:sz w:val="28"/>
          <w:szCs w:val="28"/>
          <w:lang w:eastAsia="ru-RU"/>
        </w:rPr>
        <w:t>Волочаевская д. 12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д. Кононовский</w:t>
      </w:r>
      <w:r w:rsidRPr="002F460E">
        <w:rPr>
          <w:rFonts w:ascii="Times New Roman" w:hAnsi="Times New Roman" w:cs="Times New Roman"/>
          <w:sz w:val="28"/>
          <w:szCs w:val="28"/>
        </w:rPr>
        <w:t>Стерлитамакского района Республики Башкортостан.</w:t>
      </w:r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публичные слушания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января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16.00 ч.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  <w:proofErr w:type="gramEnd"/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предложения  заинтересованных  лиц направляются по следующим  адресам: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 Башкортостан,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Стерлитамакский район,  село  Октябрьское,  ул.  Мира д.9 административное здание сельсовета   и   г. Стерлитамак, ул.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85,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января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proofErr w:type="gramEnd"/>
    </w:p>
    <w:p w:rsidR="007E56FB" w:rsidRPr="00AF0819" w:rsidRDefault="007E56FB" w:rsidP="007E56FB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AD0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D0303">
        <w:rPr>
          <w:rFonts w:ascii="Times New Roman" w:eastAsia="Calibri" w:hAnsi="Times New Roman" w:cs="Times New Roman"/>
          <w:sz w:val="28"/>
          <w:szCs w:val="28"/>
          <w:lang w:eastAsia="ru-RU"/>
        </w:rPr>
        <w:t>«__» 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2017 г.</w:t>
      </w:r>
    </w:p>
    <w:p w:rsidR="007E56FB" w:rsidRPr="00AF0819" w:rsidRDefault="007E56FB" w:rsidP="007E56FB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Default="007E56FB" w:rsidP="007E56FB"/>
    <w:p w:rsidR="007E56FB" w:rsidRDefault="007E56FB" w:rsidP="007E56FB"/>
    <w:p w:rsidR="007E56FB" w:rsidRDefault="007E56FB" w:rsidP="007E56FB"/>
    <w:p w:rsidR="007E56FB" w:rsidRDefault="007E56FB" w:rsidP="007E56FB"/>
    <w:p w:rsidR="007E56FB" w:rsidRDefault="007E56FB" w:rsidP="007E56FB"/>
    <w:p w:rsidR="007E56FB" w:rsidRDefault="007E56FB" w:rsidP="007E56FB"/>
    <w:p w:rsidR="00450C93" w:rsidRDefault="00450C93"/>
    <w:sectPr w:rsidR="00450C93" w:rsidSect="007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2CB6"/>
    <w:rsid w:val="002F2CB6"/>
    <w:rsid w:val="0040068C"/>
    <w:rsid w:val="00450C93"/>
    <w:rsid w:val="007E0E6E"/>
    <w:rsid w:val="007E56FB"/>
    <w:rsid w:val="00AD0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3</cp:revision>
  <cp:lastPrinted>2017-11-09T08:38:00Z</cp:lastPrinted>
  <dcterms:created xsi:type="dcterms:W3CDTF">2017-11-09T08:28:00Z</dcterms:created>
  <dcterms:modified xsi:type="dcterms:W3CDTF">2017-12-04T09:48:00Z</dcterms:modified>
</cp:coreProperties>
</file>